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5CC69" w14:textId="77777777" w:rsidR="00CE6330" w:rsidRDefault="00CE6330" w:rsidP="00CE63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АКУТИХИНСКОЕ СЕЛЬСКОЕ СОБРАНИЕ ДЕПУТАТОВ БЫСТРОИСТОКСКОГО РАЙОНА АЛТАЙСКОГО КРАЯ</w:t>
      </w:r>
    </w:p>
    <w:p w14:paraId="27BFB301" w14:textId="79A78C14" w:rsidR="00980889" w:rsidRDefault="00980889" w:rsidP="00CE63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14:paraId="0042FC6B" w14:textId="77777777" w:rsidR="00980889" w:rsidRDefault="00980889" w:rsidP="00980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4DA3A30" w14:textId="7BBAF65B" w:rsidR="00980889" w:rsidRDefault="00EF1EEC" w:rsidP="00980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06.05.2024</w:t>
      </w:r>
      <w:r w:rsidR="009808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62F70872" w14:textId="77777777" w:rsidR="00980889" w:rsidRDefault="00980889" w:rsidP="00980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с.Акутиха</w:t>
      </w:r>
      <w:proofErr w:type="spellEnd"/>
    </w:p>
    <w:p w14:paraId="3A0BF0CE" w14:textId="77777777" w:rsidR="00980889" w:rsidRDefault="00980889" w:rsidP="00980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721DE2F" w14:textId="77777777" w:rsidR="00980889" w:rsidRPr="00980889" w:rsidRDefault="00980889" w:rsidP="0098088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889">
        <w:rPr>
          <w:rFonts w:ascii="Times New Roman" w:hAnsi="Times New Roman" w:cs="Times New Roman"/>
          <w:sz w:val="28"/>
          <w:szCs w:val="28"/>
        </w:rPr>
        <w:t>Об итогах работы главы</w:t>
      </w:r>
    </w:p>
    <w:p w14:paraId="13CD0D2A" w14:textId="2102E635" w:rsidR="00980889" w:rsidRDefault="00980889" w:rsidP="00B12B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за 20</w:t>
      </w:r>
      <w:r w:rsidR="00B12B29">
        <w:rPr>
          <w:rFonts w:ascii="Times New Roman" w:hAnsi="Times New Roman" w:cs="Times New Roman"/>
          <w:sz w:val="28"/>
          <w:szCs w:val="28"/>
        </w:rPr>
        <w:t>2</w:t>
      </w:r>
      <w:r w:rsidR="00EF1EEC">
        <w:rPr>
          <w:rFonts w:ascii="Times New Roman" w:hAnsi="Times New Roman" w:cs="Times New Roman"/>
          <w:sz w:val="28"/>
          <w:szCs w:val="28"/>
        </w:rPr>
        <w:t>3</w:t>
      </w:r>
      <w:r w:rsidRPr="00980889">
        <w:rPr>
          <w:rFonts w:ascii="Times New Roman" w:hAnsi="Times New Roman" w:cs="Times New Roman"/>
          <w:sz w:val="28"/>
          <w:szCs w:val="28"/>
        </w:rPr>
        <w:t xml:space="preserve"> год</w:t>
      </w:r>
      <w:bookmarkStart w:id="0" w:name="_GoBack"/>
      <w:bookmarkEnd w:id="0"/>
    </w:p>
    <w:p w14:paraId="3C7ED255" w14:textId="77777777" w:rsidR="00980889" w:rsidRDefault="00980889" w:rsidP="00980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857EB0E" w14:textId="2DE0C168" w:rsidR="00980889" w:rsidRDefault="00980889" w:rsidP="009808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Заслушав отчет главы Акутихинского сельсовета о работе за 20</w:t>
      </w:r>
      <w:r w:rsidR="00B12B29">
        <w:rPr>
          <w:rFonts w:ascii="Times New Roman" w:hAnsi="Times New Roman" w:cs="Times New Roman"/>
          <w:sz w:val="28"/>
          <w:szCs w:val="28"/>
        </w:rPr>
        <w:t>2</w:t>
      </w:r>
      <w:r w:rsidR="00EF1E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год, в соответствии с п.1 ст.23 Устава муниципального образования Акутихинский сельсовет Быстроистокского района Алтайского края,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Акутихинское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Собрание депутатов</w:t>
      </w:r>
    </w:p>
    <w:p w14:paraId="0FE172AC" w14:textId="77777777" w:rsidR="00980889" w:rsidRDefault="00980889" w:rsidP="009808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14:paraId="56F8EA41" w14:textId="1B8953BE" w:rsidR="00980889" w:rsidRDefault="00980889" w:rsidP="009808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отчет главы Акутихинского сельсовета об итогах работы за 20</w:t>
      </w:r>
      <w:r w:rsidR="00B12B29">
        <w:rPr>
          <w:rFonts w:ascii="Times New Roman" w:hAnsi="Times New Roman" w:cs="Times New Roman"/>
          <w:sz w:val="28"/>
          <w:szCs w:val="28"/>
        </w:rPr>
        <w:t>2</w:t>
      </w:r>
      <w:r w:rsidR="00EF1E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263F9B2D" w14:textId="77777777" w:rsidR="00980889" w:rsidRDefault="00980889" w:rsidP="009808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30E5D6" w14:textId="77777777" w:rsidR="00980889" w:rsidRDefault="00980889" w:rsidP="009808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EE306F" w14:textId="77777777" w:rsidR="00980889" w:rsidRDefault="00980889" w:rsidP="00980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BC50F87" w14:textId="77777777" w:rsidR="00980889" w:rsidRDefault="00980889" w:rsidP="009808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сельского</w:t>
      </w:r>
    </w:p>
    <w:p w14:paraId="51F19BF6" w14:textId="77777777" w:rsidR="00980889" w:rsidRDefault="00980889" w:rsidP="009808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                                                          Г.В.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Казанин</w:t>
      </w:r>
      <w:proofErr w:type="spellEnd"/>
    </w:p>
    <w:p w14:paraId="3CF91831" w14:textId="77777777" w:rsidR="00980889" w:rsidRDefault="00980889" w:rsidP="0098088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B21D1E3" w14:textId="77777777" w:rsidR="00980889" w:rsidRDefault="00980889" w:rsidP="00980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B7DD340" w14:textId="77777777" w:rsidR="00980889" w:rsidRDefault="00980889" w:rsidP="00980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51DF34D" w14:textId="77777777" w:rsidR="00980889" w:rsidRDefault="00980889" w:rsidP="00980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90B9B87" w14:textId="0FD18AE3" w:rsidR="00CD3952" w:rsidRDefault="00CD3952"/>
    <w:p w14:paraId="74C9F237" w14:textId="025E1A53" w:rsidR="0006696F" w:rsidRDefault="0006696F"/>
    <w:p w14:paraId="6F249CD2" w14:textId="12DB718E" w:rsidR="0006696F" w:rsidRDefault="0006696F"/>
    <w:p w14:paraId="07A01960" w14:textId="69D692B2" w:rsidR="00CE6330" w:rsidRDefault="00CE6330"/>
    <w:p w14:paraId="67C69E96" w14:textId="49BEDE39" w:rsidR="00EF1EEC" w:rsidRDefault="00EF1EEC"/>
    <w:p w14:paraId="3A60029B" w14:textId="1050BC3E" w:rsidR="00EF1EEC" w:rsidRDefault="00EF1EEC"/>
    <w:p w14:paraId="04525864" w14:textId="66159AD7" w:rsidR="00EF1EEC" w:rsidRDefault="00EF1EEC"/>
    <w:p w14:paraId="65E211E1" w14:textId="2CD4D488" w:rsidR="00EF1EEC" w:rsidRDefault="00EF1EEC"/>
    <w:p w14:paraId="6494A50A" w14:textId="77777777" w:rsidR="00EF1EEC" w:rsidRPr="00AC0CAD" w:rsidRDefault="00EF1EEC" w:rsidP="00EF1EE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  <w:u w:val="single"/>
        </w:rPr>
      </w:pPr>
      <w:r w:rsidRPr="00AC0CAD">
        <w:rPr>
          <w:rFonts w:ascii="Times New Roman" w:hAnsi="Times New Roman" w:cs="Times New Roman"/>
          <w:b/>
          <w:iCs/>
          <w:sz w:val="32"/>
          <w:szCs w:val="32"/>
          <w:u w:val="single"/>
        </w:rPr>
        <w:t>ОТЧЁТ</w:t>
      </w:r>
    </w:p>
    <w:p w14:paraId="358C600D" w14:textId="77777777" w:rsidR="00EF1EEC" w:rsidRPr="00AC0CAD" w:rsidRDefault="00EF1EEC" w:rsidP="00EF1EE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  <w:u w:val="single"/>
        </w:rPr>
      </w:pPr>
      <w:r w:rsidRPr="00AC0CAD">
        <w:rPr>
          <w:rFonts w:ascii="Times New Roman" w:hAnsi="Times New Roman" w:cs="Times New Roman"/>
          <w:iCs/>
          <w:sz w:val="32"/>
          <w:szCs w:val="32"/>
        </w:rPr>
        <w:t xml:space="preserve">       </w:t>
      </w:r>
      <w:r w:rsidRPr="00AC0CAD">
        <w:rPr>
          <w:rFonts w:ascii="Times New Roman" w:hAnsi="Times New Roman" w:cs="Times New Roman"/>
          <w:b/>
          <w:iCs/>
          <w:sz w:val="32"/>
          <w:szCs w:val="32"/>
          <w:u w:val="single"/>
        </w:rPr>
        <w:t xml:space="preserve">главы </w:t>
      </w:r>
      <w:proofErr w:type="spellStart"/>
      <w:r w:rsidRPr="00AC0CAD">
        <w:rPr>
          <w:rFonts w:ascii="Times New Roman" w:hAnsi="Times New Roman" w:cs="Times New Roman"/>
          <w:b/>
          <w:iCs/>
          <w:sz w:val="32"/>
          <w:szCs w:val="32"/>
          <w:u w:val="single"/>
        </w:rPr>
        <w:t>Акутихинского</w:t>
      </w:r>
      <w:proofErr w:type="spellEnd"/>
      <w:r w:rsidRPr="00AC0CAD">
        <w:rPr>
          <w:rFonts w:ascii="Times New Roman" w:hAnsi="Times New Roman" w:cs="Times New Roman"/>
          <w:b/>
          <w:iCs/>
          <w:sz w:val="32"/>
          <w:szCs w:val="32"/>
          <w:u w:val="single"/>
        </w:rPr>
        <w:t xml:space="preserve"> сельского поселения                                           </w:t>
      </w:r>
    </w:p>
    <w:p w14:paraId="654DB062" w14:textId="77777777" w:rsidR="00EF1EEC" w:rsidRPr="00AC0CAD" w:rsidRDefault="00EF1EEC" w:rsidP="00EF1EE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  <w:u w:val="single"/>
        </w:rPr>
      </w:pPr>
      <w:r w:rsidRPr="00AC0CAD">
        <w:rPr>
          <w:rFonts w:ascii="Times New Roman" w:hAnsi="Times New Roman" w:cs="Times New Roman"/>
          <w:b/>
          <w:iCs/>
          <w:sz w:val="32"/>
          <w:szCs w:val="32"/>
          <w:u w:val="single"/>
        </w:rPr>
        <w:t xml:space="preserve">   «О результатах деятельности администрации сельского поселения                                                                        за 2023 год и задачи на 2024 год».</w:t>
      </w:r>
    </w:p>
    <w:p w14:paraId="70747B63" w14:textId="77777777" w:rsidR="00EF1EEC" w:rsidRPr="00AC0CAD" w:rsidRDefault="00EF1EEC" w:rsidP="00EF1EE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  <w:u w:val="single"/>
        </w:rPr>
      </w:pPr>
    </w:p>
    <w:p w14:paraId="3FAE725C" w14:textId="77777777" w:rsidR="00EF1EEC" w:rsidRPr="00AC0CAD" w:rsidRDefault="00EF1EEC" w:rsidP="00EF1EEC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Деятельность Администрации </w:t>
      </w:r>
      <w:proofErr w:type="spellStart"/>
      <w:r w:rsidRPr="00AC0CAD">
        <w:rPr>
          <w:rFonts w:ascii="Times New Roman" w:hAnsi="Times New Roman" w:cs="Times New Roman"/>
          <w:sz w:val="32"/>
          <w:szCs w:val="32"/>
        </w:rPr>
        <w:t>Акутихинского</w:t>
      </w:r>
      <w:proofErr w:type="spellEnd"/>
      <w:r w:rsidRPr="00AC0CAD">
        <w:rPr>
          <w:rFonts w:ascii="Times New Roman" w:hAnsi="Times New Roman" w:cs="Times New Roman"/>
          <w:sz w:val="32"/>
          <w:szCs w:val="32"/>
        </w:rPr>
        <w:t xml:space="preserve"> сельского поселения строится в соответствие с федеральным и краевым </w:t>
      </w:r>
      <w:proofErr w:type="gramStart"/>
      <w:r w:rsidRPr="00AC0CAD">
        <w:rPr>
          <w:rFonts w:ascii="Times New Roman" w:hAnsi="Times New Roman" w:cs="Times New Roman"/>
          <w:sz w:val="32"/>
          <w:szCs w:val="32"/>
        </w:rPr>
        <w:t xml:space="preserve">законодательством,   </w:t>
      </w:r>
      <w:proofErr w:type="gramEnd"/>
      <w:r w:rsidRPr="00AC0CAD">
        <w:rPr>
          <w:rFonts w:ascii="Times New Roman" w:hAnsi="Times New Roman" w:cs="Times New Roman"/>
          <w:sz w:val="32"/>
          <w:szCs w:val="32"/>
        </w:rPr>
        <w:t xml:space="preserve">Уставом сельского поселения. Вся работа Администрации направлена на решение вопросов местного значения в соответствии с требованиями Федерального закона 131-ФЗ «Об общих принципах организации местного самоуправления в РФ».  Решение вопросов местного значения осуществляется во взаимодействии с органами государственной власти, надзорными органами, Администрацией района, депутатами </w:t>
      </w:r>
      <w:proofErr w:type="spellStart"/>
      <w:r w:rsidRPr="00AC0CAD">
        <w:rPr>
          <w:rFonts w:ascii="Times New Roman" w:hAnsi="Times New Roman" w:cs="Times New Roman"/>
          <w:sz w:val="32"/>
          <w:szCs w:val="32"/>
        </w:rPr>
        <w:t>Акутихинского</w:t>
      </w:r>
      <w:proofErr w:type="spellEnd"/>
      <w:r w:rsidRPr="00AC0CAD">
        <w:rPr>
          <w:rFonts w:ascii="Times New Roman" w:hAnsi="Times New Roman" w:cs="Times New Roman"/>
          <w:sz w:val="32"/>
          <w:szCs w:val="32"/>
        </w:rPr>
        <w:t xml:space="preserve"> сельского Собрания депутатов, жителями поселения, руководителями учреждений, </w:t>
      </w:r>
      <w:proofErr w:type="gramStart"/>
      <w:r w:rsidRPr="00AC0CAD">
        <w:rPr>
          <w:rFonts w:ascii="Times New Roman" w:hAnsi="Times New Roman" w:cs="Times New Roman"/>
          <w:sz w:val="32"/>
          <w:szCs w:val="32"/>
        </w:rPr>
        <w:t>организаций</w:t>
      </w:r>
      <w:proofErr w:type="gramEnd"/>
      <w:r w:rsidRPr="00AC0CAD">
        <w:rPr>
          <w:rFonts w:ascii="Times New Roman" w:hAnsi="Times New Roman" w:cs="Times New Roman"/>
          <w:sz w:val="32"/>
          <w:szCs w:val="32"/>
        </w:rPr>
        <w:t xml:space="preserve"> расположенных на территории сельского поселения.  Ключевой задачей Администрации поселения является исполнение полномочий, предусмотренных Уставом поселения в части обеспечения деятельности местного самоуправления.</w:t>
      </w:r>
    </w:p>
    <w:p w14:paraId="226614C1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>К первоочередным задачам относятся:</w:t>
      </w:r>
    </w:p>
    <w:p w14:paraId="41370814" w14:textId="77777777" w:rsidR="00EF1EEC" w:rsidRPr="00AC0CAD" w:rsidRDefault="00EF1EEC" w:rsidP="00EF1EEC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>разработка проекта бюджета и его исполнение;</w:t>
      </w:r>
    </w:p>
    <w:p w14:paraId="773DCA8B" w14:textId="77777777" w:rsidR="00EF1EEC" w:rsidRPr="00AC0CAD" w:rsidRDefault="00EF1EEC" w:rsidP="00EF1EEC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>организация дорожной деятельности в отношение дорог местного значения;</w:t>
      </w:r>
    </w:p>
    <w:p w14:paraId="18902A30" w14:textId="77777777" w:rsidR="00EF1EEC" w:rsidRPr="00AC0CAD" w:rsidRDefault="00EF1EEC" w:rsidP="00EF1EEC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организация </w:t>
      </w:r>
      <w:proofErr w:type="gramStart"/>
      <w:r w:rsidRPr="00AC0CAD">
        <w:rPr>
          <w:rFonts w:ascii="Times New Roman" w:hAnsi="Times New Roman" w:cs="Times New Roman"/>
          <w:sz w:val="32"/>
          <w:szCs w:val="32"/>
        </w:rPr>
        <w:t>благоустройства ,</w:t>
      </w:r>
      <w:proofErr w:type="gramEnd"/>
      <w:r w:rsidRPr="00AC0CAD">
        <w:rPr>
          <w:rFonts w:ascii="Times New Roman" w:hAnsi="Times New Roman" w:cs="Times New Roman"/>
          <w:sz w:val="32"/>
          <w:szCs w:val="32"/>
        </w:rPr>
        <w:t xml:space="preserve"> развитие инфраструктуры, обеспечение жизнедеятельности поселения;</w:t>
      </w:r>
    </w:p>
    <w:p w14:paraId="6DAF384B" w14:textId="77777777" w:rsidR="00EF1EEC" w:rsidRPr="00AC0CAD" w:rsidRDefault="00EF1EEC" w:rsidP="00EF1EEC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>освещение улиц села</w:t>
      </w:r>
    </w:p>
    <w:p w14:paraId="760F92AC" w14:textId="77777777" w:rsidR="00EF1EEC" w:rsidRPr="00AC0CAD" w:rsidRDefault="00EF1EEC" w:rsidP="00EF1EEC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>обеспечение первичных мер пожарной безопасности и др.</w:t>
      </w:r>
    </w:p>
    <w:p w14:paraId="4E7AD362" w14:textId="77777777" w:rsidR="00EF1EEC" w:rsidRPr="00AC0CAD" w:rsidRDefault="00EF1EEC" w:rsidP="00EF1EEC">
      <w:pPr>
        <w:spacing w:before="240" w:after="0" w:line="240" w:lineRule="auto"/>
        <w:ind w:firstLine="360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Эти полномочия осуществляются путем организации повседневной работы Администрации поселения, подготовки нормативных документов, в том числе для рассмотрения </w:t>
      </w:r>
      <w:proofErr w:type="spellStart"/>
      <w:r w:rsidRPr="00AC0CAD">
        <w:rPr>
          <w:rFonts w:ascii="Times New Roman" w:hAnsi="Times New Roman" w:cs="Times New Roman"/>
          <w:sz w:val="32"/>
          <w:szCs w:val="32"/>
        </w:rPr>
        <w:t>Акутихинским</w:t>
      </w:r>
      <w:proofErr w:type="spellEnd"/>
      <w:r w:rsidRPr="00AC0CAD">
        <w:rPr>
          <w:rFonts w:ascii="Times New Roman" w:hAnsi="Times New Roman" w:cs="Times New Roman"/>
          <w:sz w:val="32"/>
          <w:szCs w:val="32"/>
        </w:rPr>
        <w:t xml:space="preserve"> сельским Собрания депутатов, проведения встреч с жителями поселения, осуществление личного приема граждан, рассмотрения письменных и устных обращений граждан.</w:t>
      </w:r>
    </w:p>
    <w:p w14:paraId="590C3D07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Для информирования населения о деятельности администрации поселения используется информационный стенд, официальный сайт Администрации </w:t>
      </w:r>
      <w:proofErr w:type="spellStart"/>
      <w:r w:rsidRPr="00AC0CAD">
        <w:rPr>
          <w:rFonts w:ascii="Times New Roman" w:hAnsi="Times New Roman" w:cs="Times New Roman"/>
          <w:sz w:val="32"/>
          <w:szCs w:val="32"/>
        </w:rPr>
        <w:t>Акутихинского</w:t>
      </w:r>
      <w:proofErr w:type="spellEnd"/>
      <w:r w:rsidRPr="00AC0CAD">
        <w:rPr>
          <w:rFonts w:ascii="Times New Roman" w:hAnsi="Times New Roman" w:cs="Times New Roman"/>
          <w:sz w:val="32"/>
          <w:szCs w:val="32"/>
        </w:rPr>
        <w:t xml:space="preserve"> сельсовета, </w:t>
      </w:r>
      <w:proofErr w:type="gramStart"/>
      <w:r w:rsidRPr="00AC0CAD">
        <w:rPr>
          <w:rFonts w:ascii="Times New Roman" w:hAnsi="Times New Roman" w:cs="Times New Roman"/>
          <w:sz w:val="32"/>
          <w:szCs w:val="32"/>
        </w:rPr>
        <w:t>где  размещаются</w:t>
      </w:r>
      <w:proofErr w:type="gramEnd"/>
      <w:r w:rsidRPr="00AC0CAD">
        <w:rPr>
          <w:rFonts w:ascii="Times New Roman" w:hAnsi="Times New Roman" w:cs="Times New Roman"/>
          <w:sz w:val="32"/>
          <w:szCs w:val="32"/>
        </w:rPr>
        <w:t xml:space="preserve"> нормативные документы, информация по благоустройству территории и о всех мероприятиях проводимых в поселение. Сайт Администрации всегда поддерживается в актуальном состоянии.</w:t>
      </w:r>
    </w:p>
    <w:p w14:paraId="458E1AFF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14:paraId="77AE803A" w14:textId="77777777" w:rsidR="00EF1EEC" w:rsidRPr="00AC0CAD" w:rsidRDefault="00EF1EEC" w:rsidP="00EF1E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C0CAD">
        <w:rPr>
          <w:rFonts w:ascii="Times New Roman" w:hAnsi="Times New Roman" w:cs="Times New Roman"/>
          <w:b/>
          <w:i/>
          <w:sz w:val="32"/>
          <w:szCs w:val="32"/>
          <w:u w:val="single"/>
        </w:rPr>
        <w:t>СТАТИСТИЧЕСКИЕ ПОКАЗАТЕЛИ НАШЕГО ПОСЕЛЕНИЯ</w:t>
      </w:r>
    </w:p>
    <w:p w14:paraId="7C7A17DE" w14:textId="77777777" w:rsidR="00EF1EEC" w:rsidRPr="00AC0CAD" w:rsidRDefault="00EF1EEC" w:rsidP="00EF1E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C0CAD">
        <w:rPr>
          <w:rFonts w:ascii="Times New Roman" w:hAnsi="Times New Roman" w:cs="Times New Roman"/>
          <w:b/>
          <w:i/>
          <w:sz w:val="32"/>
          <w:szCs w:val="32"/>
        </w:rPr>
        <w:t>- НАСЕЛЕНИЕ-</w:t>
      </w:r>
    </w:p>
    <w:p w14:paraId="72F2A7F1" w14:textId="77777777" w:rsidR="00EF1EEC" w:rsidRPr="00AC0CAD" w:rsidRDefault="00EF1EEC" w:rsidP="00EF1E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221B1F9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Численность населения на 01.01.2024 г.   –   </w:t>
      </w:r>
      <w:proofErr w:type="gramStart"/>
      <w:r w:rsidRPr="00AC0CAD">
        <w:rPr>
          <w:rFonts w:ascii="Times New Roman" w:hAnsi="Times New Roman" w:cs="Times New Roman"/>
          <w:sz w:val="32"/>
          <w:szCs w:val="32"/>
          <w:u w:val="single"/>
        </w:rPr>
        <w:t xml:space="preserve">877  </w:t>
      </w:r>
      <w:r w:rsidRPr="00AC0CAD">
        <w:rPr>
          <w:rFonts w:ascii="Times New Roman" w:hAnsi="Times New Roman" w:cs="Times New Roman"/>
          <w:sz w:val="32"/>
          <w:szCs w:val="32"/>
        </w:rPr>
        <w:t>человек</w:t>
      </w:r>
      <w:proofErr w:type="gramEnd"/>
      <w:r w:rsidRPr="00AC0CAD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AC0CAD">
        <w:rPr>
          <w:rFonts w:ascii="Times New Roman" w:hAnsi="Times New Roman" w:cs="Times New Roman"/>
          <w:sz w:val="32"/>
          <w:szCs w:val="32"/>
        </w:rPr>
        <w:t>Акутихе</w:t>
      </w:r>
      <w:proofErr w:type="spellEnd"/>
      <w:r w:rsidRPr="00AC0CAD">
        <w:rPr>
          <w:rFonts w:ascii="Times New Roman" w:hAnsi="Times New Roman" w:cs="Times New Roman"/>
          <w:sz w:val="32"/>
          <w:szCs w:val="32"/>
        </w:rPr>
        <w:t xml:space="preserve"> и 21 человек в </w:t>
      </w:r>
      <w:proofErr w:type="spellStart"/>
      <w:r w:rsidRPr="00AC0CAD">
        <w:rPr>
          <w:rFonts w:ascii="Times New Roman" w:hAnsi="Times New Roman" w:cs="Times New Roman"/>
          <w:sz w:val="32"/>
          <w:szCs w:val="32"/>
        </w:rPr>
        <w:t>Солдатово</w:t>
      </w:r>
      <w:proofErr w:type="spellEnd"/>
      <w:r w:rsidRPr="00AC0CAD">
        <w:rPr>
          <w:rFonts w:ascii="Times New Roman" w:hAnsi="Times New Roman" w:cs="Times New Roman"/>
          <w:sz w:val="32"/>
          <w:szCs w:val="32"/>
        </w:rPr>
        <w:t xml:space="preserve">  ( это постоянные жители сел). Если учесть </w:t>
      </w:r>
      <w:proofErr w:type="gramStart"/>
      <w:r w:rsidRPr="00AC0CAD">
        <w:rPr>
          <w:rFonts w:ascii="Times New Roman" w:hAnsi="Times New Roman" w:cs="Times New Roman"/>
          <w:sz w:val="32"/>
          <w:szCs w:val="32"/>
        </w:rPr>
        <w:t>жителей  которые</w:t>
      </w:r>
      <w:proofErr w:type="gramEnd"/>
      <w:r w:rsidRPr="00AC0CAD">
        <w:rPr>
          <w:rFonts w:ascii="Times New Roman" w:hAnsi="Times New Roman" w:cs="Times New Roman"/>
          <w:sz w:val="32"/>
          <w:szCs w:val="32"/>
        </w:rPr>
        <w:t xml:space="preserve"> проживают без регистрации , то эта цифра составит около 1020 человек (980 </w:t>
      </w:r>
      <w:proofErr w:type="spellStart"/>
      <w:r w:rsidRPr="00AC0CAD">
        <w:rPr>
          <w:rFonts w:ascii="Times New Roman" w:hAnsi="Times New Roman" w:cs="Times New Roman"/>
          <w:sz w:val="32"/>
          <w:szCs w:val="32"/>
        </w:rPr>
        <w:t>Акутиха</w:t>
      </w:r>
      <w:proofErr w:type="spellEnd"/>
      <w:r w:rsidRPr="00AC0CAD">
        <w:rPr>
          <w:rFonts w:ascii="Times New Roman" w:hAnsi="Times New Roman" w:cs="Times New Roman"/>
          <w:sz w:val="32"/>
          <w:szCs w:val="32"/>
        </w:rPr>
        <w:t xml:space="preserve"> и 40 </w:t>
      </w:r>
      <w:proofErr w:type="spellStart"/>
      <w:r w:rsidRPr="00AC0CAD">
        <w:rPr>
          <w:rFonts w:ascii="Times New Roman" w:hAnsi="Times New Roman" w:cs="Times New Roman"/>
          <w:sz w:val="32"/>
          <w:szCs w:val="32"/>
        </w:rPr>
        <w:t>Солдатово</w:t>
      </w:r>
      <w:proofErr w:type="spellEnd"/>
      <w:r w:rsidRPr="00AC0CAD">
        <w:rPr>
          <w:rFonts w:ascii="Times New Roman" w:hAnsi="Times New Roman" w:cs="Times New Roman"/>
          <w:sz w:val="32"/>
          <w:szCs w:val="32"/>
        </w:rPr>
        <w:t xml:space="preserve">) </w:t>
      </w:r>
    </w:p>
    <w:p w14:paraId="41B58D2D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AC0CAD">
        <w:rPr>
          <w:rFonts w:ascii="Times New Roman" w:hAnsi="Times New Roman" w:cs="Times New Roman"/>
          <w:sz w:val="32"/>
          <w:szCs w:val="32"/>
          <w:u w:val="single"/>
        </w:rPr>
        <w:t xml:space="preserve">       Состав населения по категориям из постоянно проживающих граждан:</w:t>
      </w:r>
    </w:p>
    <w:p w14:paraId="6CF5CA84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     - пенсионеров – </w:t>
      </w:r>
      <w:r w:rsidRPr="00AC0CAD">
        <w:rPr>
          <w:rFonts w:ascii="Times New Roman" w:hAnsi="Times New Roman" w:cs="Times New Roman"/>
          <w:sz w:val="32"/>
          <w:szCs w:val="32"/>
          <w:u w:val="single"/>
        </w:rPr>
        <w:t>265</w:t>
      </w:r>
      <w:r w:rsidRPr="00AC0CAD">
        <w:rPr>
          <w:rFonts w:ascii="Times New Roman" w:hAnsi="Times New Roman" w:cs="Times New Roman"/>
          <w:sz w:val="32"/>
          <w:szCs w:val="32"/>
        </w:rPr>
        <w:t xml:space="preserve"> человек </w:t>
      </w:r>
      <w:proofErr w:type="gramStart"/>
      <w:r w:rsidRPr="00AC0CAD">
        <w:rPr>
          <w:rFonts w:ascii="Times New Roman" w:hAnsi="Times New Roman" w:cs="Times New Roman"/>
          <w:sz w:val="32"/>
          <w:szCs w:val="32"/>
        </w:rPr>
        <w:t>( 260</w:t>
      </w:r>
      <w:proofErr w:type="gramEnd"/>
      <w:r w:rsidRPr="00AC0CAD">
        <w:rPr>
          <w:rFonts w:ascii="Times New Roman" w:hAnsi="Times New Roman" w:cs="Times New Roman"/>
          <w:sz w:val="32"/>
          <w:szCs w:val="32"/>
        </w:rPr>
        <w:t>-Акутиха, 5-Солдатово)</w:t>
      </w:r>
    </w:p>
    <w:p w14:paraId="2C671B9F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     - детей до 18 лет - 160</w:t>
      </w:r>
    </w:p>
    <w:p w14:paraId="0A9B6B5F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     - трудоспособного населения - 452</w:t>
      </w:r>
    </w:p>
    <w:p w14:paraId="0772CF5E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     - безработных – 18</w:t>
      </w:r>
    </w:p>
    <w:p w14:paraId="5A89F0EF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</w:t>
      </w:r>
      <w:proofErr w:type="gramStart"/>
      <w:r w:rsidRPr="00AC0CAD">
        <w:rPr>
          <w:rFonts w:ascii="Times New Roman" w:hAnsi="Times New Roman" w:cs="Times New Roman"/>
          <w:sz w:val="32"/>
          <w:szCs w:val="32"/>
        </w:rPr>
        <w:t xml:space="preserve">Из  </w:t>
      </w:r>
      <w:r w:rsidRPr="00AC0CAD">
        <w:rPr>
          <w:rFonts w:ascii="Times New Roman" w:hAnsi="Times New Roman" w:cs="Times New Roman"/>
          <w:sz w:val="32"/>
          <w:szCs w:val="32"/>
          <w:u w:val="single"/>
        </w:rPr>
        <w:t>452</w:t>
      </w:r>
      <w:proofErr w:type="gramEnd"/>
      <w:r w:rsidRPr="00AC0CAD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AC0CAD">
        <w:rPr>
          <w:rFonts w:ascii="Times New Roman" w:hAnsi="Times New Roman" w:cs="Times New Roman"/>
          <w:sz w:val="32"/>
          <w:szCs w:val="32"/>
        </w:rPr>
        <w:t xml:space="preserve"> человек  трудоспособного населения трудоустроено </w:t>
      </w:r>
      <w:r w:rsidRPr="00AC0CAD">
        <w:rPr>
          <w:rFonts w:ascii="Times New Roman" w:hAnsi="Times New Roman" w:cs="Times New Roman"/>
          <w:sz w:val="32"/>
          <w:szCs w:val="32"/>
          <w:u w:val="single"/>
        </w:rPr>
        <w:t>320</w:t>
      </w:r>
      <w:r w:rsidRPr="00AC0CAD">
        <w:rPr>
          <w:rFonts w:ascii="Times New Roman" w:hAnsi="Times New Roman" w:cs="Times New Roman"/>
          <w:sz w:val="32"/>
          <w:szCs w:val="32"/>
        </w:rPr>
        <w:t xml:space="preserve"> человек,             </w:t>
      </w:r>
    </w:p>
    <w:p w14:paraId="78ECEBF8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сюда входят: </w:t>
      </w:r>
      <w:proofErr w:type="gramStart"/>
      <w:r w:rsidRPr="00AC0CAD">
        <w:rPr>
          <w:rFonts w:ascii="Times New Roman" w:hAnsi="Times New Roman" w:cs="Times New Roman"/>
          <w:sz w:val="32"/>
          <w:szCs w:val="32"/>
        </w:rPr>
        <w:t>( учреждениях</w:t>
      </w:r>
      <w:proofErr w:type="gramEnd"/>
      <w:r w:rsidRPr="00AC0CAD">
        <w:rPr>
          <w:rFonts w:ascii="Times New Roman" w:hAnsi="Times New Roman" w:cs="Times New Roman"/>
          <w:sz w:val="32"/>
          <w:szCs w:val="32"/>
        </w:rPr>
        <w:t xml:space="preserve"> бюджетной сферы, почта, магазины, трудоустройство за  пределами села, индивидуальные предприниматели, самозанятость)</w:t>
      </w:r>
    </w:p>
    <w:p w14:paraId="34257F8E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</w:p>
    <w:p w14:paraId="1D9B4B2C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C0CAD"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                        </w:t>
      </w:r>
      <w:r w:rsidRPr="00AC0CAD">
        <w:rPr>
          <w:rFonts w:ascii="Times New Roman" w:hAnsi="Times New Roman" w:cs="Times New Roman"/>
          <w:b/>
          <w:i/>
          <w:sz w:val="32"/>
          <w:szCs w:val="32"/>
          <w:u w:val="single"/>
        </w:rPr>
        <w:t>- ДЕМОГРАФИЧЕСКАЯ СИТУАЦИЯ –</w:t>
      </w:r>
    </w:p>
    <w:p w14:paraId="699F8FA1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</w:t>
      </w:r>
      <w:proofErr w:type="gramStart"/>
      <w:r w:rsidRPr="00AC0CAD">
        <w:rPr>
          <w:rFonts w:ascii="Times New Roman" w:hAnsi="Times New Roman" w:cs="Times New Roman"/>
          <w:sz w:val="32"/>
          <w:szCs w:val="32"/>
        </w:rPr>
        <w:t>В  2023</w:t>
      </w:r>
      <w:proofErr w:type="gramEnd"/>
      <w:r w:rsidRPr="00AC0CAD">
        <w:rPr>
          <w:rFonts w:ascii="Times New Roman" w:hAnsi="Times New Roman" w:cs="Times New Roman"/>
          <w:sz w:val="32"/>
          <w:szCs w:val="32"/>
        </w:rPr>
        <w:t xml:space="preserve"> год умерло 14 человек, а родилось 3.</w:t>
      </w:r>
    </w:p>
    <w:p w14:paraId="2955F99E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Анализ демографической ситуации за последние годы </w:t>
      </w:r>
      <w:proofErr w:type="gramStart"/>
      <w:r w:rsidRPr="00AC0CAD">
        <w:rPr>
          <w:rFonts w:ascii="Times New Roman" w:hAnsi="Times New Roman" w:cs="Times New Roman"/>
          <w:sz w:val="32"/>
          <w:szCs w:val="32"/>
        </w:rPr>
        <w:t>говорит  о</w:t>
      </w:r>
      <w:proofErr w:type="gramEnd"/>
      <w:r w:rsidRPr="00AC0CAD">
        <w:rPr>
          <w:rFonts w:ascii="Times New Roman" w:hAnsi="Times New Roman" w:cs="Times New Roman"/>
          <w:sz w:val="32"/>
          <w:szCs w:val="32"/>
        </w:rPr>
        <w:t xml:space="preserve"> том, что население уменьшается в результате естественной убыли и переездов на другое место жительства.</w:t>
      </w:r>
    </w:p>
    <w:p w14:paraId="6255EBFA" w14:textId="77777777" w:rsidR="00EF1EEC" w:rsidRPr="00AC0CAD" w:rsidRDefault="00EF1EEC" w:rsidP="00EF1EEC">
      <w:pPr>
        <w:tabs>
          <w:tab w:val="left" w:pos="3930"/>
        </w:tabs>
        <w:rPr>
          <w:rFonts w:ascii="Times New Roman" w:hAnsi="Times New Roman" w:cs="Times New Roman"/>
          <w:sz w:val="32"/>
          <w:szCs w:val="32"/>
          <w:u w:val="single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r w:rsidRPr="00AC0CAD">
        <w:rPr>
          <w:rFonts w:ascii="Times New Roman" w:hAnsi="Times New Roman" w:cs="Times New Roman"/>
          <w:b/>
          <w:i/>
          <w:sz w:val="32"/>
          <w:szCs w:val="32"/>
          <w:u w:val="single"/>
        </w:rPr>
        <w:t>- СЕЛЬСКОЕ ХОЗЯЙСТВО –</w:t>
      </w:r>
    </w:p>
    <w:p w14:paraId="154ABDE6" w14:textId="77777777" w:rsidR="00EF1EEC" w:rsidRPr="00AC0CAD" w:rsidRDefault="00EF1EEC" w:rsidP="00EF1EEC">
      <w:pPr>
        <w:tabs>
          <w:tab w:val="left" w:pos="3930"/>
        </w:tabs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AC0CAD">
        <w:rPr>
          <w:rFonts w:ascii="Times New Roman" w:hAnsi="Times New Roman" w:cs="Times New Roman"/>
          <w:bCs/>
          <w:iCs/>
          <w:sz w:val="32"/>
          <w:szCs w:val="32"/>
        </w:rPr>
        <w:t xml:space="preserve">Сельскохозяйственное производство в поселении в основном предоставлено личным подсобным </w:t>
      </w:r>
      <w:proofErr w:type="gramStart"/>
      <w:r w:rsidRPr="00AC0CAD">
        <w:rPr>
          <w:rFonts w:ascii="Times New Roman" w:hAnsi="Times New Roman" w:cs="Times New Roman"/>
          <w:bCs/>
          <w:iCs/>
          <w:sz w:val="32"/>
          <w:szCs w:val="32"/>
        </w:rPr>
        <w:t>хозяйством .</w:t>
      </w:r>
      <w:proofErr w:type="gramEnd"/>
      <w:r w:rsidRPr="00AC0CAD">
        <w:rPr>
          <w:rFonts w:ascii="Times New Roman" w:hAnsi="Times New Roman" w:cs="Times New Roman"/>
          <w:bCs/>
          <w:iCs/>
          <w:sz w:val="32"/>
          <w:szCs w:val="32"/>
        </w:rPr>
        <w:t xml:space="preserve">  </w:t>
      </w:r>
    </w:p>
    <w:p w14:paraId="6F63DF7E" w14:textId="77777777" w:rsidR="00EF1EEC" w:rsidRPr="00AC0CAD" w:rsidRDefault="00EF1EEC" w:rsidP="00EF1EEC">
      <w:pPr>
        <w:tabs>
          <w:tab w:val="left" w:pos="3930"/>
        </w:tabs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proofErr w:type="gramStart"/>
      <w:r w:rsidRPr="00AC0CAD">
        <w:rPr>
          <w:rFonts w:ascii="Times New Roman" w:hAnsi="Times New Roman" w:cs="Times New Roman"/>
          <w:bCs/>
          <w:iCs/>
          <w:sz w:val="32"/>
          <w:szCs w:val="32"/>
        </w:rPr>
        <w:t>Имеется  тенденция</w:t>
      </w:r>
      <w:proofErr w:type="gramEnd"/>
      <w:r w:rsidRPr="00AC0CAD">
        <w:rPr>
          <w:rFonts w:ascii="Times New Roman" w:hAnsi="Times New Roman" w:cs="Times New Roman"/>
          <w:bCs/>
          <w:iCs/>
          <w:sz w:val="32"/>
          <w:szCs w:val="32"/>
        </w:rPr>
        <w:t xml:space="preserve"> к ежегодному сокращению скота и птицы.</w:t>
      </w:r>
    </w:p>
    <w:p w14:paraId="6581D4CA" w14:textId="77777777" w:rsidR="00EF1EEC" w:rsidRPr="00AC0CAD" w:rsidRDefault="00EF1EEC" w:rsidP="00EF1EEC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40CD3880" w14:textId="77777777" w:rsidR="00EF1EEC" w:rsidRPr="00AC0CAD" w:rsidRDefault="00EF1EEC" w:rsidP="00EF1EEC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C0CAD">
        <w:rPr>
          <w:rFonts w:ascii="Times New Roman" w:hAnsi="Times New Roman" w:cs="Times New Roman"/>
          <w:b/>
          <w:i/>
          <w:sz w:val="32"/>
          <w:szCs w:val="32"/>
          <w:u w:val="single"/>
        </w:rPr>
        <w:t>-ОБРАЩЕНИЯ ГРАЖДАН, НОРМАТИВНЫЕ ПРАВОВЫЕ АКТЫ-</w:t>
      </w:r>
    </w:p>
    <w:p w14:paraId="1BFD6EA7" w14:textId="77777777" w:rsidR="00EF1EEC" w:rsidRPr="00AC0CAD" w:rsidRDefault="00EF1EEC" w:rsidP="00EF1EEC">
      <w:pPr>
        <w:spacing w:before="24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    В 2023 году осуществлением поставленных перед Администрацией задач занимались два муниципальных служащих.</w:t>
      </w:r>
    </w:p>
    <w:p w14:paraId="648AC293" w14:textId="77777777" w:rsidR="00EF1EEC" w:rsidRPr="00AC0CAD" w:rsidRDefault="00EF1EEC" w:rsidP="00EF1EEC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>Основными направлениями работы Администрации являются организация качественной работы с населением.</w:t>
      </w:r>
    </w:p>
    <w:p w14:paraId="3A576D4D" w14:textId="77777777" w:rsidR="00EF1EEC" w:rsidRPr="00AC0CAD" w:rsidRDefault="00EF1EEC" w:rsidP="00EF1EEC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>Через обращения граждан как письменных, так и устных, формируется и корректируется план осуществляемой и перспективной работы Администрации. В целях информирования населения о деятельности Администрации используется официальный сайт, где размещаются нормативные документы, графики приема граждан. Информация сайта регулярно обновляется, это позволяет жителям быть в курсе событий, которые происходят в сельском поселении.</w:t>
      </w:r>
    </w:p>
    <w:p w14:paraId="4708EC07" w14:textId="77777777" w:rsidR="00EF1EEC" w:rsidRPr="00AC0CAD" w:rsidRDefault="00EF1EEC" w:rsidP="00EF1EEC">
      <w:pPr>
        <w:spacing w:before="240"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В 2023 году в Администрацию </w:t>
      </w:r>
      <w:proofErr w:type="spellStart"/>
      <w:r w:rsidRPr="00AC0CAD">
        <w:rPr>
          <w:rFonts w:ascii="Times New Roman" w:hAnsi="Times New Roman" w:cs="Times New Roman"/>
          <w:sz w:val="32"/>
          <w:szCs w:val="32"/>
        </w:rPr>
        <w:t>Акутихинского</w:t>
      </w:r>
      <w:proofErr w:type="spellEnd"/>
      <w:r w:rsidRPr="00AC0CAD">
        <w:rPr>
          <w:rFonts w:ascii="Times New Roman" w:hAnsi="Times New Roman" w:cs="Times New Roman"/>
          <w:sz w:val="32"/>
          <w:szCs w:val="32"/>
        </w:rPr>
        <w:t xml:space="preserve"> сельского поселения поступило 28 обращений, из них </w:t>
      </w:r>
      <w:proofErr w:type="gramStart"/>
      <w:r w:rsidRPr="00AC0CAD">
        <w:rPr>
          <w:rFonts w:ascii="Times New Roman" w:hAnsi="Times New Roman" w:cs="Times New Roman"/>
          <w:sz w:val="32"/>
          <w:szCs w:val="32"/>
        </w:rPr>
        <w:t>письменных  2</w:t>
      </w:r>
      <w:proofErr w:type="gramEnd"/>
      <w:r w:rsidRPr="00AC0CAD">
        <w:rPr>
          <w:rFonts w:ascii="Times New Roman" w:hAnsi="Times New Roman" w:cs="Times New Roman"/>
          <w:sz w:val="32"/>
          <w:szCs w:val="32"/>
        </w:rPr>
        <w:t xml:space="preserve">   , устных -26 , которые были рассмотрены и вынесены по ним определенные решения. Выдано 262 справки, 165 выписок из домовых и </w:t>
      </w:r>
      <w:proofErr w:type="spellStart"/>
      <w:r w:rsidRPr="00AC0CAD">
        <w:rPr>
          <w:rFonts w:ascii="Times New Roman" w:hAnsi="Times New Roman" w:cs="Times New Roman"/>
          <w:sz w:val="32"/>
          <w:szCs w:val="32"/>
        </w:rPr>
        <w:t>похозяйственных</w:t>
      </w:r>
      <w:proofErr w:type="spellEnd"/>
      <w:r w:rsidRPr="00AC0CAD">
        <w:rPr>
          <w:rFonts w:ascii="Times New Roman" w:hAnsi="Times New Roman" w:cs="Times New Roman"/>
          <w:sz w:val="32"/>
          <w:szCs w:val="32"/>
        </w:rPr>
        <w:t xml:space="preserve"> книг.</w:t>
      </w:r>
    </w:p>
    <w:p w14:paraId="3C53A634" w14:textId="77777777" w:rsidR="00EF1EEC" w:rsidRPr="00AC0CAD" w:rsidRDefault="00EF1EEC" w:rsidP="00EF1EEC">
      <w:pPr>
        <w:spacing w:before="240"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>На все обращения в установленный срок даны ответы или разъяснения. Обращения граждан в основном были связаны с решением бытовых вопросов, благоустройства, уличного освещения, исполнения правил содержания домашних животных, налогообложения и др.</w:t>
      </w:r>
    </w:p>
    <w:p w14:paraId="701BF4AD" w14:textId="77777777" w:rsidR="00EF1EEC" w:rsidRPr="00AC0CAD" w:rsidRDefault="00EF1EEC" w:rsidP="00EF1EEC">
      <w:pPr>
        <w:spacing w:before="240"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>Администрацией в рамках нормотворческой деятельности за отчетный период было издано 92 постановления, 10 распоряжений по личному составу, и 18 распоряжений по основной деятельности.</w:t>
      </w:r>
    </w:p>
    <w:p w14:paraId="7B867E3D" w14:textId="77777777" w:rsidR="00EF1EEC" w:rsidRPr="00AC0CAD" w:rsidRDefault="00EF1EEC" w:rsidP="00EF1EEC">
      <w:pPr>
        <w:spacing w:before="240"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Все НПА принимаемые органами местного самоуправления проходят </w:t>
      </w:r>
      <w:proofErr w:type="gramStart"/>
      <w:r w:rsidRPr="00AC0CAD">
        <w:rPr>
          <w:rFonts w:ascii="Times New Roman" w:hAnsi="Times New Roman" w:cs="Times New Roman"/>
          <w:sz w:val="32"/>
          <w:szCs w:val="32"/>
        </w:rPr>
        <w:t>правовую  экспертизу</w:t>
      </w:r>
      <w:proofErr w:type="gramEnd"/>
      <w:r w:rsidRPr="00AC0CAD">
        <w:rPr>
          <w:rFonts w:ascii="Times New Roman" w:hAnsi="Times New Roman" w:cs="Times New Roman"/>
          <w:sz w:val="32"/>
          <w:szCs w:val="32"/>
        </w:rPr>
        <w:t xml:space="preserve"> в прокуратуре </w:t>
      </w:r>
      <w:proofErr w:type="spellStart"/>
      <w:r w:rsidRPr="00AC0CAD">
        <w:rPr>
          <w:rFonts w:ascii="Times New Roman" w:hAnsi="Times New Roman" w:cs="Times New Roman"/>
          <w:sz w:val="32"/>
          <w:szCs w:val="32"/>
        </w:rPr>
        <w:t>Быстроистокского</w:t>
      </w:r>
      <w:proofErr w:type="spellEnd"/>
      <w:r w:rsidRPr="00AC0CAD">
        <w:rPr>
          <w:rFonts w:ascii="Times New Roman" w:hAnsi="Times New Roman" w:cs="Times New Roman"/>
          <w:sz w:val="32"/>
          <w:szCs w:val="32"/>
        </w:rPr>
        <w:t xml:space="preserve"> района , а так же в обязательном порядке направляются в  Министерство юстиции Алтайского края для правовой экспертизы, и дальнейшего размещения в сети «Интернет».</w:t>
      </w:r>
    </w:p>
    <w:p w14:paraId="71A5F1DA" w14:textId="77777777" w:rsidR="00EF1EEC" w:rsidRPr="00AC0CAD" w:rsidRDefault="00EF1EEC" w:rsidP="00EF1EEC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В отчетном году из прокуратуры района в адрес Администрации </w:t>
      </w:r>
      <w:proofErr w:type="spellStart"/>
      <w:r w:rsidRPr="00AC0CAD">
        <w:rPr>
          <w:rFonts w:ascii="Times New Roman" w:hAnsi="Times New Roman" w:cs="Times New Roman"/>
          <w:sz w:val="32"/>
          <w:szCs w:val="32"/>
        </w:rPr>
        <w:t>Акутихинского</w:t>
      </w:r>
      <w:proofErr w:type="spellEnd"/>
      <w:r w:rsidRPr="00AC0CA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C0CAD">
        <w:rPr>
          <w:rFonts w:ascii="Times New Roman" w:hAnsi="Times New Roman" w:cs="Times New Roman"/>
          <w:sz w:val="32"/>
          <w:szCs w:val="32"/>
        </w:rPr>
        <w:t>сельсовета  поступило</w:t>
      </w:r>
      <w:proofErr w:type="gramEnd"/>
      <w:r w:rsidRPr="00AC0CAD">
        <w:rPr>
          <w:rFonts w:ascii="Times New Roman" w:hAnsi="Times New Roman" w:cs="Times New Roman"/>
          <w:sz w:val="32"/>
          <w:szCs w:val="32"/>
        </w:rPr>
        <w:t>:</w:t>
      </w:r>
    </w:p>
    <w:p w14:paraId="063C369A" w14:textId="77777777" w:rsidR="00EF1EEC" w:rsidRPr="00AC0CAD" w:rsidRDefault="00EF1EEC" w:rsidP="00EF1EEC">
      <w:pPr>
        <w:pStyle w:val="a6"/>
        <w:numPr>
          <w:ilvl w:val="0"/>
          <w:numId w:val="2"/>
        </w:num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>11 - представлений об устранении нарушений законодательства;</w:t>
      </w:r>
    </w:p>
    <w:p w14:paraId="4F0775E8" w14:textId="77777777" w:rsidR="00EF1EEC" w:rsidRPr="00AC0CAD" w:rsidRDefault="00EF1EEC" w:rsidP="00EF1EEC">
      <w:pPr>
        <w:pStyle w:val="a6"/>
        <w:numPr>
          <w:ilvl w:val="0"/>
          <w:numId w:val="2"/>
        </w:num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3 письма с </w:t>
      </w:r>
      <w:proofErr w:type="gramStart"/>
      <w:r w:rsidRPr="00AC0CAD">
        <w:rPr>
          <w:rFonts w:ascii="Times New Roman" w:hAnsi="Times New Roman" w:cs="Times New Roman"/>
          <w:sz w:val="32"/>
          <w:szCs w:val="32"/>
        </w:rPr>
        <w:t>информацией  об</w:t>
      </w:r>
      <w:proofErr w:type="gramEnd"/>
      <w:r w:rsidRPr="00AC0CAD">
        <w:rPr>
          <w:rFonts w:ascii="Times New Roman" w:hAnsi="Times New Roman" w:cs="Times New Roman"/>
          <w:sz w:val="32"/>
          <w:szCs w:val="32"/>
        </w:rPr>
        <w:t xml:space="preserve"> изменениях в законодательстве ;</w:t>
      </w:r>
    </w:p>
    <w:p w14:paraId="6C431574" w14:textId="77777777" w:rsidR="00EF1EEC" w:rsidRPr="00AC0CAD" w:rsidRDefault="00EF1EEC" w:rsidP="00EF1EEC">
      <w:pPr>
        <w:pStyle w:val="a6"/>
        <w:numPr>
          <w:ilvl w:val="0"/>
          <w:numId w:val="2"/>
        </w:num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>19 - запросов;</w:t>
      </w:r>
    </w:p>
    <w:p w14:paraId="649AEA9D" w14:textId="77777777" w:rsidR="00EF1EEC" w:rsidRPr="00AC0CAD" w:rsidRDefault="00EF1EEC" w:rsidP="00EF1EEC">
      <w:pPr>
        <w:pStyle w:val="a6"/>
        <w:numPr>
          <w:ilvl w:val="0"/>
          <w:numId w:val="2"/>
        </w:num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11 - </w:t>
      </w:r>
      <w:proofErr w:type="gramStart"/>
      <w:r w:rsidRPr="00AC0CAD">
        <w:rPr>
          <w:rFonts w:ascii="Times New Roman" w:hAnsi="Times New Roman" w:cs="Times New Roman"/>
          <w:sz w:val="32"/>
          <w:szCs w:val="32"/>
        </w:rPr>
        <w:t>протестов ;</w:t>
      </w:r>
      <w:proofErr w:type="gramEnd"/>
    </w:p>
    <w:p w14:paraId="26278365" w14:textId="77777777" w:rsidR="00EF1EEC" w:rsidRPr="00AC0CAD" w:rsidRDefault="00EF1EEC" w:rsidP="00EF1EEC">
      <w:pPr>
        <w:spacing w:before="240" w:after="0" w:line="240" w:lineRule="auto"/>
        <w:ind w:firstLine="360"/>
        <w:rPr>
          <w:rFonts w:ascii="Times New Roman" w:hAnsi="Times New Roman" w:cs="Times New Roman"/>
          <w:sz w:val="32"/>
          <w:szCs w:val="32"/>
        </w:rPr>
      </w:pPr>
      <w:proofErr w:type="gramStart"/>
      <w:r w:rsidRPr="00AC0CAD">
        <w:rPr>
          <w:rFonts w:ascii="Times New Roman" w:hAnsi="Times New Roman" w:cs="Times New Roman"/>
          <w:sz w:val="32"/>
          <w:szCs w:val="32"/>
        </w:rPr>
        <w:t>На  все</w:t>
      </w:r>
      <w:proofErr w:type="gramEnd"/>
      <w:r w:rsidRPr="00AC0CAD">
        <w:rPr>
          <w:rFonts w:ascii="Times New Roman" w:hAnsi="Times New Roman" w:cs="Times New Roman"/>
          <w:sz w:val="32"/>
          <w:szCs w:val="32"/>
        </w:rPr>
        <w:t xml:space="preserve"> поступившие документы в установленный законном сроки представлены письменные ответы.</w:t>
      </w:r>
    </w:p>
    <w:p w14:paraId="54E884EB" w14:textId="77777777" w:rsidR="00EF1EEC" w:rsidRPr="00AC0CAD" w:rsidRDefault="00EF1EEC" w:rsidP="00EF1EEC">
      <w:pPr>
        <w:spacing w:before="240" w:after="0" w:line="240" w:lineRule="auto"/>
        <w:ind w:firstLine="360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В целях учета личных подсобных хозяйств на территории поселения ведутся 32 </w:t>
      </w:r>
      <w:proofErr w:type="spellStart"/>
      <w:r w:rsidRPr="00AC0CAD">
        <w:rPr>
          <w:rFonts w:ascii="Times New Roman" w:hAnsi="Times New Roman" w:cs="Times New Roman"/>
          <w:sz w:val="32"/>
          <w:szCs w:val="32"/>
        </w:rPr>
        <w:t>похозяйственные</w:t>
      </w:r>
      <w:proofErr w:type="spellEnd"/>
      <w:r w:rsidRPr="00AC0CAD">
        <w:rPr>
          <w:rFonts w:ascii="Times New Roman" w:hAnsi="Times New Roman" w:cs="Times New Roman"/>
          <w:sz w:val="32"/>
          <w:szCs w:val="32"/>
        </w:rPr>
        <w:t xml:space="preserve"> книги. Ведение </w:t>
      </w:r>
      <w:proofErr w:type="spellStart"/>
      <w:r w:rsidRPr="00AC0CAD">
        <w:rPr>
          <w:rFonts w:ascii="Times New Roman" w:hAnsi="Times New Roman" w:cs="Times New Roman"/>
          <w:sz w:val="32"/>
          <w:szCs w:val="32"/>
        </w:rPr>
        <w:t>похозяйственных</w:t>
      </w:r>
      <w:proofErr w:type="spellEnd"/>
      <w:r w:rsidRPr="00AC0CAD">
        <w:rPr>
          <w:rFonts w:ascii="Times New Roman" w:hAnsi="Times New Roman" w:cs="Times New Roman"/>
          <w:sz w:val="32"/>
          <w:szCs w:val="32"/>
        </w:rPr>
        <w:t xml:space="preserve"> книг осуществляется на основании сведений, предоставляемых на добровольной основе гражданами, ведущих ЛПХ. </w:t>
      </w:r>
    </w:p>
    <w:p w14:paraId="7740134B" w14:textId="77777777" w:rsidR="00EF1EEC" w:rsidRPr="00AC0CAD" w:rsidRDefault="00EF1EEC" w:rsidP="00EF1EEC">
      <w:pPr>
        <w:spacing w:after="0" w:line="240" w:lineRule="auto"/>
        <w:ind w:firstLine="360"/>
        <w:rPr>
          <w:rFonts w:ascii="Times New Roman" w:hAnsi="Times New Roman" w:cs="Times New Roman"/>
          <w:sz w:val="32"/>
          <w:szCs w:val="32"/>
        </w:rPr>
      </w:pPr>
    </w:p>
    <w:p w14:paraId="703121F9" w14:textId="77777777" w:rsidR="00EF1EEC" w:rsidRPr="00AC0CAD" w:rsidRDefault="00EF1EEC" w:rsidP="00EF1EEC">
      <w:pPr>
        <w:spacing w:after="0" w:line="240" w:lineRule="auto"/>
        <w:ind w:firstLine="360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Заполнения книг </w:t>
      </w:r>
      <w:proofErr w:type="spellStart"/>
      <w:r w:rsidRPr="00AC0CAD">
        <w:rPr>
          <w:rFonts w:ascii="Times New Roman" w:hAnsi="Times New Roman" w:cs="Times New Roman"/>
          <w:sz w:val="32"/>
          <w:szCs w:val="32"/>
        </w:rPr>
        <w:t>похозяйственного</w:t>
      </w:r>
      <w:proofErr w:type="spellEnd"/>
      <w:r w:rsidRPr="00AC0CAD">
        <w:rPr>
          <w:rFonts w:ascii="Times New Roman" w:hAnsi="Times New Roman" w:cs="Times New Roman"/>
          <w:sz w:val="32"/>
          <w:szCs w:val="32"/>
        </w:rPr>
        <w:t xml:space="preserve"> учета проводится ежегодно.</w:t>
      </w:r>
    </w:p>
    <w:p w14:paraId="27F145DE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>На территории поселения числится 497 домовладений, в т.ч. имеющих ЛПХ –365</w:t>
      </w:r>
    </w:p>
    <w:p w14:paraId="6E122B97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14:paraId="4A1F26CF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14:paraId="28209CDB" w14:textId="77777777" w:rsidR="00EF1EEC" w:rsidRPr="00AC0CAD" w:rsidRDefault="00EF1EEC" w:rsidP="00EF1E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062E463E" w14:textId="77777777" w:rsidR="00EF1EEC" w:rsidRPr="00AC0CAD" w:rsidRDefault="00EF1EEC" w:rsidP="00EF1E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C0CAD">
        <w:rPr>
          <w:rFonts w:ascii="Times New Roman" w:hAnsi="Times New Roman" w:cs="Times New Roman"/>
          <w:b/>
          <w:i/>
          <w:sz w:val="32"/>
          <w:szCs w:val="32"/>
        </w:rPr>
        <w:t>-ИСПОЛНЕНИЕ МЕСТНОГО БЮДЖЕТА-</w:t>
      </w:r>
    </w:p>
    <w:p w14:paraId="38497358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Для осуществления </w:t>
      </w:r>
      <w:proofErr w:type="gramStart"/>
      <w:r w:rsidRPr="00AC0CAD">
        <w:rPr>
          <w:rFonts w:ascii="Times New Roman" w:hAnsi="Times New Roman" w:cs="Times New Roman"/>
          <w:sz w:val="32"/>
          <w:szCs w:val="32"/>
        </w:rPr>
        <w:t>полномочий  по</w:t>
      </w:r>
      <w:proofErr w:type="gramEnd"/>
      <w:r w:rsidRPr="00AC0CAD">
        <w:rPr>
          <w:rFonts w:ascii="Times New Roman" w:hAnsi="Times New Roman" w:cs="Times New Roman"/>
          <w:sz w:val="32"/>
          <w:szCs w:val="32"/>
        </w:rPr>
        <w:t xml:space="preserve"> решению вопросов местного значения и отдельных государственных полномочий, ежегодно формируется и утверждается местный бюджет.</w:t>
      </w:r>
    </w:p>
    <w:p w14:paraId="74DAC0FF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Бюджет на 2023 </w:t>
      </w:r>
      <w:proofErr w:type="gramStart"/>
      <w:r w:rsidRPr="00AC0CAD">
        <w:rPr>
          <w:rFonts w:ascii="Times New Roman" w:hAnsi="Times New Roman" w:cs="Times New Roman"/>
          <w:sz w:val="32"/>
          <w:szCs w:val="32"/>
        </w:rPr>
        <w:t>год  и</w:t>
      </w:r>
      <w:proofErr w:type="gramEnd"/>
      <w:r w:rsidRPr="00AC0CAD">
        <w:rPr>
          <w:rFonts w:ascii="Times New Roman" w:hAnsi="Times New Roman" w:cs="Times New Roman"/>
          <w:sz w:val="32"/>
          <w:szCs w:val="32"/>
        </w:rPr>
        <w:t xml:space="preserve"> на плановый период 2024 и 2025 годов был принят </w:t>
      </w:r>
    </w:p>
    <w:p w14:paraId="072AE22A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 26 декабря 2022 г. с основными характеристиками:</w:t>
      </w:r>
    </w:p>
    <w:p w14:paraId="13330B8D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      - общий объем доходов в сумме – 2 096,7 </w:t>
      </w:r>
      <w:proofErr w:type="spellStart"/>
      <w:r w:rsidRPr="00AC0CAD">
        <w:rPr>
          <w:rFonts w:ascii="Times New Roman" w:hAnsi="Times New Roman" w:cs="Times New Roman"/>
          <w:sz w:val="32"/>
          <w:szCs w:val="32"/>
        </w:rPr>
        <w:t>т.р</w:t>
      </w:r>
      <w:proofErr w:type="spellEnd"/>
      <w:r w:rsidRPr="00AC0CA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</w:p>
    <w:p w14:paraId="284ECCBB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      - общий объем расходов в сумме – 2 096,7 </w:t>
      </w:r>
      <w:proofErr w:type="spellStart"/>
      <w:r w:rsidRPr="00AC0CAD">
        <w:rPr>
          <w:rFonts w:ascii="Times New Roman" w:hAnsi="Times New Roman" w:cs="Times New Roman"/>
          <w:sz w:val="32"/>
          <w:szCs w:val="32"/>
        </w:rPr>
        <w:t>т.р</w:t>
      </w:r>
      <w:proofErr w:type="spellEnd"/>
      <w:r w:rsidRPr="00AC0CA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210F7B9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      - дефицит (профицит) бюджета в сумме – 0.0 </w:t>
      </w:r>
      <w:proofErr w:type="spellStart"/>
      <w:r w:rsidRPr="00AC0CAD">
        <w:rPr>
          <w:rFonts w:ascii="Times New Roman" w:hAnsi="Times New Roman" w:cs="Times New Roman"/>
          <w:sz w:val="32"/>
          <w:szCs w:val="32"/>
        </w:rPr>
        <w:t>т.р</w:t>
      </w:r>
      <w:proofErr w:type="spellEnd"/>
      <w:r w:rsidRPr="00AC0CAD">
        <w:rPr>
          <w:rFonts w:ascii="Times New Roman" w:hAnsi="Times New Roman" w:cs="Times New Roman"/>
          <w:sz w:val="32"/>
          <w:szCs w:val="32"/>
        </w:rPr>
        <w:t>.</w:t>
      </w:r>
    </w:p>
    <w:p w14:paraId="0FFC7397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 </w:t>
      </w:r>
    </w:p>
    <w:p w14:paraId="62EB133D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>В течение 2023 года бюджет сельсовета корректировали неоднократно.</w:t>
      </w:r>
    </w:p>
    <w:p w14:paraId="6F4DEB84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</w:t>
      </w:r>
    </w:p>
    <w:p w14:paraId="1B51176C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С учетом </w:t>
      </w:r>
      <w:proofErr w:type="gramStart"/>
      <w:r w:rsidRPr="00AC0CAD">
        <w:rPr>
          <w:rFonts w:ascii="Times New Roman" w:hAnsi="Times New Roman" w:cs="Times New Roman"/>
          <w:sz w:val="32"/>
          <w:szCs w:val="32"/>
        </w:rPr>
        <w:t>изменений и дополнений</w:t>
      </w:r>
      <w:proofErr w:type="gramEnd"/>
      <w:r w:rsidRPr="00AC0CAD">
        <w:rPr>
          <w:rFonts w:ascii="Times New Roman" w:hAnsi="Times New Roman" w:cs="Times New Roman"/>
          <w:sz w:val="32"/>
          <w:szCs w:val="32"/>
        </w:rPr>
        <w:t xml:space="preserve"> внесенных в течение года в бюджет поселения, сформировался общий доход бюджета в сумме 4 302, 3 </w:t>
      </w:r>
      <w:proofErr w:type="spellStart"/>
      <w:r w:rsidRPr="00AC0CAD">
        <w:rPr>
          <w:rFonts w:ascii="Times New Roman" w:hAnsi="Times New Roman" w:cs="Times New Roman"/>
          <w:sz w:val="32"/>
          <w:szCs w:val="32"/>
        </w:rPr>
        <w:t>т.р</w:t>
      </w:r>
      <w:proofErr w:type="spellEnd"/>
      <w:r w:rsidRPr="00AC0CAD">
        <w:rPr>
          <w:rFonts w:ascii="Times New Roman" w:hAnsi="Times New Roman" w:cs="Times New Roman"/>
          <w:sz w:val="32"/>
          <w:szCs w:val="32"/>
        </w:rPr>
        <w:t>. в том числе:</w:t>
      </w:r>
    </w:p>
    <w:p w14:paraId="10FC5671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 - налоговых и неналоговых доходов в 2023 году поступило 373, </w:t>
      </w:r>
      <w:proofErr w:type="gramStart"/>
      <w:r w:rsidRPr="00AC0CAD">
        <w:rPr>
          <w:rFonts w:ascii="Times New Roman" w:hAnsi="Times New Roman" w:cs="Times New Roman"/>
          <w:sz w:val="32"/>
          <w:szCs w:val="32"/>
        </w:rPr>
        <w:t>5  т.</w:t>
      </w:r>
      <w:proofErr w:type="gramEnd"/>
      <w:r w:rsidRPr="00AC0CAD">
        <w:rPr>
          <w:rFonts w:ascii="Times New Roman" w:hAnsi="Times New Roman" w:cs="Times New Roman"/>
          <w:sz w:val="32"/>
          <w:szCs w:val="32"/>
        </w:rPr>
        <w:t xml:space="preserve"> р, </w:t>
      </w:r>
    </w:p>
    <w:p w14:paraId="3B8CD61D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 </w:t>
      </w:r>
    </w:p>
    <w:p w14:paraId="24FEDEB1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- безвозмездные поступления из других бюджетов бюджетной системы в 2023 году составили 3 928,</w:t>
      </w:r>
      <w:proofErr w:type="gramStart"/>
      <w:r w:rsidRPr="00AC0CAD">
        <w:rPr>
          <w:rFonts w:ascii="Times New Roman" w:hAnsi="Times New Roman" w:cs="Times New Roman"/>
          <w:sz w:val="32"/>
          <w:szCs w:val="32"/>
        </w:rPr>
        <w:t xml:space="preserve">8  </w:t>
      </w:r>
      <w:proofErr w:type="spellStart"/>
      <w:r w:rsidRPr="00AC0CAD">
        <w:rPr>
          <w:rFonts w:ascii="Times New Roman" w:hAnsi="Times New Roman" w:cs="Times New Roman"/>
          <w:sz w:val="32"/>
          <w:szCs w:val="32"/>
        </w:rPr>
        <w:t>т.р</w:t>
      </w:r>
      <w:proofErr w:type="spellEnd"/>
      <w:r w:rsidRPr="00AC0CAD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AC0CAD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60B20311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82C8A0E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>Итого доходов за 2023</w:t>
      </w:r>
      <w:proofErr w:type="gramStart"/>
      <w:r w:rsidRPr="00AC0CAD">
        <w:rPr>
          <w:rFonts w:ascii="Times New Roman" w:hAnsi="Times New Roman" w:cs="Times New Roman"/>
          <w:sz w:val="32"/>
          <w:szCs w:val="32"/>
        </w:rPr>
        <w:t>год :</w:t>
      </w:r>
      <w:proofErr w:type="gramEnd"/>
      <w:r w:rsidRPr="00AC0CAD">
        <w:rPr>
          <w:rFonts w:ascii="Times New Roman" w:hAnsi="Times New Roman" w:cs="Times New Roman"/>
          <w:sz w:val="32"/>
          <w:szCs w:val="32"/>
        </w:rPr>
        <w:t xml:space="preserve">         4 302,3 </w:t>
      </w:r>
      <w:proofErr w:type="spellStart"/>
      <w:r w:rsidRPr="00AC0CAD">
        <w:rPr>
          <w:rFonts w:ascii="Times New Roman" w:hAnsi="Times New Roman" w:cs="Times New Roman"/>
          <w:sz w:val="32"/>
          <w:szCs w:val="32"/>
        </w:rPr>
        <w:t>т.руб</w:t>
      </w:r>
      <w:proofErr w:type="spellEnd"/>
      <w:r w:rsidRPr="00AC0CAD">
        <w:rPr>
          <w:rFonts w:ascii="Times New Roman" w:hAnsi="Times New Roman" w:cs="Times New Roman"/>
          <w:sz w:val="32"/>
          <w:szCs w:val="32"/>
        </w:rPr>
        <w:t>.</w:t>
      </w:r>
    </w:p>
    <w:p w14:paraId="4FB8FD9F" w14:textId="77777777" w:rsidR="00EF1EEC" w:rsidRPr="00AC0CAD" w:rsidRDefault="00EF1EEC" w:rsidP="00EF1EE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Расходы бюджета поселения – это общегосударственные вопросы, национальная </w:t>
      </w:r>
      <w:proofErr w:type="gramStart"/>
      <w:r w:rsidRPr="00AC0CAD">
        <w:rPr>
          <w:rFonts w:ascii="Times New Roman" w:hAnsi="Times New Roman" w:cs="Times New Roman"/>
          <w:sz w:val="32"/>
          <w:szCs w:val="32"/>
        </w:rPr>
        <w:t>оборона ,</w:t>
      </w:r>
      <w:proofErr w:type="gramEnd"/>
      <w:r w:rsidRPr="00AC0CAD">
        <w:rPr>
          <w:rFonts w:ascii="Times New Roman" w:hAnsi="Times New Roman" w:cs="Times New Roman"/>
          <w:sz w:val="32"/>
          <w:szCs w:val="32"/>
        </w:rPr>
        <w:t xml:space="preserve"> национальная безопасность, национальная экономика, жилищно-коммунальное хозяйство, организация и содержание мест захоронения,</w:t>
      </w:r>
    </w:p>
    <w:p w14:paraId="06E6A1FE" w14:textId="77777777" w:rsidR="00EF1EEC" w:rsidRPr="00AC0CAD" w:rsidRDefault="00EF1EEC" w:rsidP="00EF1EEC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расходы на организацию сбора и вывоза бытовых </w:t>
      </w:r>
      <w:proofErr w:type="gramStart"/>
      <w:r w:rsidRPr="00AC0CAD">
        <w:rPr>
          <w:rFonts w:ascii="Times New Roman" w:hAnsi="Times New Roman" w:cs="Times New Roman"/>
          <w:sz w:val="32"/>
          <w:szCs w:val="32"/>
        </w:rPr>
        <w:t>отходов ,</w:t>
      </w:r>
      <w:proofErr w:type="gramEnd"/>
      <w:r w:rsidRPr="00AC0CAD">
        <w:rPr>
          <w:rFonts w:ascii="Times New Roman" w:hAnsi="Times New Roman" w:cs="Times New Roman"/>
          <w:sz w:val="32"/>
          <w:szCs w:val="32"/>
        </w:rPr>
        <w:t xml:space="preserve"> культура ,</w:t>
      </w:r>
    </w:p>
    <w:p w14:paraId="58E14FF5" w14:textId="77777777" w:rsidR="00EF1EEC" w:rsidRPr="00AC0CAD" w:rsidRDefault="00EF1EEC" w:rsidP="00EF1EE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социальная </w:t>
      </w:r>
      <w:proofErr w:type="gramStart"/>
      <w:r w:rsidRPr="00AC0CAD">
        <w:rPr>
          <w:rFonts w:ascii="Times New Roman" w:hAnsi="Times New Roman" w:cs="Times New Roman"/>
          <w:sz w:val="32"/>
          <w:szCs w:val="32"/>
        </w:rPr>
        <w:t xml:space="preserve">политика,   </w:t>
      </w:r>
      <w:proofErr w:type="gramEnd"/>
      <w:r w:rsidRPr="00AC0CAD">
        <w:rPr>
          <w:rFonts w:ascii="Times New Roman" w:hAnsi="Times New Roman" w:cs="Times New Roman"/>
          <w:sz w:val="32"/>
          <w:szCs w:val="32"/>
        </w:rPr>
        <w:t xml:space="preserve">за 2023 год составили 4 472,0  тыс. руб.  Превышение расходов над доходами  </w:t>
      </w:r>
      <w:proofErr w:type="gramStart"/>
      <w:r w:rsidRPr="00AC0CAD">
        <w:rPr>
          <w:rFonts w:ascii="Times New Roman" w:hAnsi="Times New Roman" w:cs="Times New Roman"/>
          <w:sz w:val="32"/>
          <w:szCs w:val="32"/>
        </w:rPr>
        <w:t xml:space="preserve">   (</w:t>
      </w:r>
      <w:proofErr w:type="gramEnd"/>
      <w:r w:rsidRPr="00AC0CAD">
        <w:rPr>
          <w:rFonts w:ascii="Times New Roman" w:hAnsi="Times New Roman" w:cs="Times New Roman"/>
          <w:sz w:val="32"/>
          <w:szCs w:val="32"/>
        </w:rPr>
        <w:t>дефицит бюджета) составил    169,7 тыс. р.</w:t>
      </w:r>
    </w:p>
    <w:p w14:paraId="56C55D2B" w14:textId="77777777" w:rsidR="00EF1EEC" w:rsidRPr="00AC0CAD" w:rsidRDefault="00EF1EEC" w:rsidP="00EF1EE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C941B6D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8ED1884" w14:textId="77777777" w:rsidR="00EF1EEC" w:rsidRPr="00AC0CAD" w:rsidRDefault="00EF1EEC" w:rsidP="00EF1E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b/>
          <w:i/>
          <w:sz w:val="32"/>
          <w:szCs w:val="32"/>
          <w:u w:val="single"/>
        </w:rPr>
        <w:t>- БЛАГОУСТРОЙСТВО И САНИТАРНОЕ СОСТОЯНИЕ –</w:t>
      </w:r>
    </w:p>
    <w:p w14:paraId="0AD2336F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Одним из самых актуальных вопросов был и остается вопрос благоустройства и санитарное состояние территории сельского поселения.</w:t>
      </w:r>
    </w:p>
    <w:p w14:paraId="3D0BD4A2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Любой человек, приезжавший в сельское поселение, прежде всего, обращает внимание на чистоту и порядок, состояние дорог.</w:t>
      </w:r>
    </w:p>
    <w:p w14:paraId="09E9243F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За отчетный период в сельском поселении проведены следующие виды работ по данному вопросу;</w:t>
      </w:r>
    </w:p>
    <w:p w14:paraId="50202CBF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     - </w:t>
      </w:r>
      <w:proofErr w:type="gramStart"/>
      <w:r w:rsidRPr="00AC0CAD">
        <w:rPr>
          <w:rFonts w:ascii="Times New Roman" w:hAnsi="Times New Roman" w:cs="Times New Roman"/>
          <w:sz w:val="32"/>
          <w:szCs w:val="32"/>
        </w:rPr>
        <w:t>организовались  и</w:t>
      </w:r>
      <w:proofErr w:type="gramEnd"/>
      <w:r w:rsidRPr="00AC0CAD">
        <w:rPr>
          <w:rFonts w:ascii="Times New Roman" w:hAnsi="Times New Roman" w:cs="Times New Roman"/>
          <w:sz w:val="32"/>
          <w:szCs w:val="32"/>
        </w:rPr>
        <w:t xml:space="preserve"> проводились субботники по санитарной очистке территорий  села и территории кладбища;</w:t>
      </w:r>
    </w:p>
    <w:p w14:paraId="7D618D80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     - </w:t>
      </w:r>
      <w:proofErr w:type="gramStart"/>
      <w:r w:rsidRPr="00AC0CAD">
        <w:rPr>
          <w:rFonts w:ascii="Times New Roman" w:hAnsi="Times New Roman" w:cs="Times New Roman"/>
          <w:sz w:val="32"/>
          <w:szCs w:val="32"/>
        </w:rPr>
        <w:t>организовалась  работа</w:t>
      </w:r>
      <w:proofErr w:type="gramEnd"/>
      <w:r w:rsidRPr="00AC0CAD">
        <w:rPr>
          <w:rFonts w:ascii="Times New Roman" w:hAnsi="Times New Roman" w:cs="Times New Roman"/>
          <w:sz w:val="32"/>
          <w:szCs w:val="32"/>
        </w:rPr>
        <w:t xml:space="preserve"> по </w:t>
      </w:r>
      <w:proofErr w:type="spellStart"/>
      <w:r w:rsidRPr="00AC0CAD">
        <w:rPr>
          <w:rFonts w:ascii="Times New Roman" w:hAnsi="Times New Roman" w:cs="Times New Roman"/>
          <w:sz w:val="32"/>
          <w:szCs w:val="32"/>
        </w:rPr>
        <w:t>окашиванию</w:t>
      </w:r>
      <w:proofErr w:type="spellEnd"/>
      <w:r w:rsidRPr="00AC0CAD">
        <w:rPr>
          <w:rFonts w:ascii="Times New Roman" w:hAnsi="Times New Roman" w:cs="Times New Roman"/>
          <w:sz w:val="32"/>
          <w:szCs w:val="32"/>
        </w:rPr>
        <w:t xml:space="preserve"> от сорной растительности центра села, и территорий некоторых улиц ;</w:t>
      </w:r>
    </w:p>
    <w:p w14:paraId="227E59D8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     - </w:t>
      </w:r>
      <w:proofErr w:type="gramStart"/>
      <w:r w:rsidRPr="00AC0CAD">
        <w:rPr>
          <w:rFonts w:ascii="Times New Roman" w:hAnsi="Times New Roman" w:cs="Times New Roman"/>
          <w:sz w:val="32"/>
          <w:szCs w:val="32"/>
        </w:rPr>
        <w:t>проводилась  работа</w:t>
      </w:r>
      <w:proofErr w:type="gramEnd"/>
      <w:r w:rsidRPr="00AC0CAD">
        <w:rPr>
          <w:rFonts w:ascii="Times New Roman" w:hAnsi="Times New Roman" w:cs="Times New Roman"/>
          <w:sz w:val="32"/>
          <w:szCs w:val="32"/>
        </w:rPr>
        <w:t xml:space="preserve"> по </w:t>
      </w:r>
      <w:proofErr w:type="spellStart"/>
      <w:r w:rsidRPr="00AC0CAD">
        <w:rPr>
          <w:rFonts w:ascii="Times New Roman" w:hAnsi="Times New Roman" w:cs="Times New Roman"/>
          <w:sz w:val="32"/>
          <w:szCs w:val="32"/>
        </w:rPr>
        <w:t>буртовке</w:t>
      </w:r>
      <w:proofErr w:type="spellEnd"/>
      <w:r w:rsidRPr="00AC0CAD">
        <w:rPr>
          <w:rFonts w:ascii="Times New Roman" w:hAnsi="Times New Roman" w:cs="Times New Roman"/>
          <w:sz w:val="32"/>
          <w:szCs w:val="32"/>
        </w:rPr>
        <w:t xml:space="preserve"> сельской свалки;</w:t>
      </w:r>
    </w:p>
    <w:p w14:paraId="64496E23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     - </w:t>
      </w:r>
      <w:proofErr w:type="gramStart"/>
      <w:r w:rsidRPr="00AC0CAD">
        <w:rPr>
          <w:rFonts w:ascii="Times New Roman" w:hAnsi="Times New Roman" w:cs="Times New Roman"/>
          <w:sz w:val="32"/>
          <w:szCs w:val="32"/>
        </w:rPr>
        <w:t>ликвидировались  стихийные</w:t>
      </w:r>
      <w:proofErr w:type="gramEnd"/>
      <w:r w:rsidRPr="00AC0CAD">
        <w:rPr>
          <w:rFonts w:ascii="Times New Roman" w:hAnsi="Times New Roman" w:cs="Times New Roman"/>
          <w:sz w:val="32"/>
          <w:szCs w:val="32"/>
        </w:rPr>
        <w:t xml:space="preserve"> свалки;</w:t>
      </w:r>
    </w:p>
    <w:p w14:paraId="7013172B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     - несколько </w:t>
      </w:r>
      <w:proofErr w:type="gramStart"/>
      <w:r w:rsidRPr="00AC0CAD">
        <w:rPr>
          <w:rFonts w:ascii="Times New Roman" w:hAnsi="Times New Roman" w:cs="Times New Roman"/>
          <w:sz w:val="32"/>
          <w:szCs w:val="32"/>
        </w:rPr>
        <w:t>раз  производилась</w:t>
      </w:r>
      <w:proofErr w:type="gramEnd"/>
      <w:r w:rsidRPr="00AC0CAD">
        <w:rPr>
          <w:rFonts w:ascii="Times New Roman" w:hAnsi="Times New Roman" w:cs="Times New Roman"/>
          <w:sz w:val="32"/>
          <w:szCs w:val="32"/>
        </w:rPr>
        <w:t xml:space="preserve"> вывозка мусора с площадок временного хранения мусора на территории кладбища;</w:t>
      </w:r>
    </w:p>
    <w:p w14:paraId="276CC063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     - жителями села проводилась санитарная очистка всех дворовых территорий</w:t>
      </w:r>
    </w:p>
    <w:p w14:paraId="121D61DF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     -  </w:t>
      </w:r>
      <w:proofErr w:type="gramStart"/>
      <w:r w:rsidRPr="00AC0CAD">
        <w:rPr>
          <w:rFonts w:ascii="Times New Roman" w:hAnsi="Times New Roman" w:cs="Times New Roman"/>
          <w:sz w:val="32"/>
          <w:szCs w:val="32"/>
        </w:rPr>
        <w:t>организации  и</w:t>
      </w:r>
      <w:proofErr w:type="gramEnd"/>
      <w:r w:rsidRPr="00AC0CAD">
        <w:rPr>
          <w:rFonts w:ascii="Times New Roman" w:hAnsi="Times New Roman" w:cs="Times New Roman"/>
          <w:sz w:val="32"/>
          <w:szCs w:val="32"/>
        </w:rPr>
        <w:t xml:space="preserve">  учреждения также проводили санитарные очистки своих территорий ;</w:t>
      </w:r>
    </w:p>
    <w:p w14:paraId="0C405B91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     - в зимнее время проводится очистка сельских дорог от снега;</w:t>
      </w:r>
    </w:p>
    <w:p w14:paraId="1C057BF5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   </w:t>
      </w:r>
    </w:p>
    <w:p w14:paraId="197114E9" w14:textId="77777777" w:rsidR="00EF1EEC" w:rsidRPr="00AC0CAD" w:rsidRDefault="00EF1EEC" w:rsidP="00EF1EEC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>В 2023 закончили проект поддержки местных инициатив по установке уличного освещения.</w:t>
      </w:r>
    </w:p>
    <w:p w14:paraId="223BFD3F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26F221D" w14:textId="77777777" w:rsidR="00EF1EEC" w:rsidRPr="00AC0CAD" w:rsidRDefault="00EF1EEC" w:rsidP="00EF1E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C0CAD">
        <w:rPr>
          <w:rFonts w:ascii="Times New Roman" w:hAnsi="Times New Roman" w:cs="Times New Roman"/>
          <w:b/>
          <w:i/>
          <w:sz w:val="32"/>
          <w:szCs w:val="32"/>
          <w:u w:val="single"/>
        </w:rPr>
        <w:t>- ОРГАНИЗАЦИЯ СБОРА И ВЫВОЗА ТКО –</w:t>
      </w:r>
    </w:p>
    <w:p w14:paraId="2C7CB6A3" w14:textId="77777777" w:rsidR="00EF1EEC" w:rsidRPr="00AC0CAD" w:rsidRDefault="00EF1EEC" w:rsidP="00EF1E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>(Твердых коммунальных отходов)</w:t>
      </w:r>
    </w:p>
    <w:p w14:paraId="477747AF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 Сбор и вывоз бытового мусора производится специалистами еженедельно по четвергам. Сумма сбора с 1 человека составляет 62 рубля в месяц.</w:t>
      </w:r>
    </w:p>
    <w:p w14:paraId="4605CE74" w14:textId="77777777" w:rsidR="00EF1EEC" w:rsidRPr="00AC0CAD" w:rsidRDefault="00EF1EEC" w:rsidP="00EF1EEC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В соответствии со статьей 153 жилищного кодекса Российской Федерации граждане обязаны своевременно и полностью вносить плату за коммунальные услуги. Факт </w:t>
      </w:r>
      <w:proofErr w:type="gramStart"/>
      <w:r w:rsidRPr="00AC0CAD">
        <w:rPr>
          <w:rFonts w:ascii="Times New Roman" w:hAnsi="Times New Roman" w:cs="Times New Roman"/>
          <w:sz w:val="32"/>
          <w:szCs w:val="32"/>
        </w:rPr>
        <w:t>не получения</w:t>
      </w:r>
      <w:proofErr w:type="gramEnd"/>
      <w:r w:rsidRPr="00AC0CAD">
        <w:rPr>
          <w:rFonts w:ascii="Times New Roman" w:hAnsi="Times New Roman" w:cs="Times New Roman"/>
          <w:sz w:val="32"/>
          <w:szCs w:val="32"/>
        </w:rPr>
        <w:t xml:space="preserve"> квитанции не избавляет собственника от необходимости оплачивать коммунальные услуги, иначе будет копиться задолженность, которая в последствии будет взыскана дополнительными пенями. Вывоз мусора – удовлетворительно.</w:t>
      </w:r>
    </w:p>
    <w:p w14:paraId="67CE15B9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8245563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4ECA87B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Pr="00AC0CAD">
        <w:rPr>
          <w:rFonts w:ascii="Times New Roman" w:hAnsi="Times New Roman" w:cs="Times New Roman"/>
          <w:b/>
          <w:i/>
          <w:sz w:val="32"/>
          <w:szCs w:val="32"/>
          <w:u w:val="single"/>
        </w:rPr>
        <w:t>- ПОТРЕБИТЕЛЬСКИЙ РЫНОК –</w:t>
      </w:r>
    </w:p>
    <w:p w14:paraId="160857A5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На территории сельского поселения торговое обеспечение осуществляется </w:t>
      </w:r>
      <w:proofErr w:type="gramStart"/>
      <w:r w:rsidRPr="00AC0CAD">
        <w:rPr>
          <w:rFonts w:ascii="Times New Roman" w:hAnsi="Times New Roman" w:cs="Times New Roman"/>
          <w:sz w:val="32"/>
          <w:szCs w:val="32"/>
        </w:rPr>
        <w:t>магазинами  6</w:t>
      </w:r>
      <w:proofErr w:type="gramEnd"/>
      <w:r w:rsidRPr="00AC0CAD">
        <w:rPr>
          <w:rFonts w:ascii="Times New Roman" w:hAnsi="Times New Roman" w:cs="Times New Roman"/>
          <w:sz w:val="32"/>
          <w:szCs w:val="32"/>
        </w:rPr>
        <w:t xml:space="preserve">  индивидуальных предпринимателей и  1 АСПО:</w:t>
      </w:r>
    </w:p>
    <w:p w14:paraId="59170A10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       Магазины в основном торгуют продуктами питания, канцтоварами, товарами первой необходимости.                                                                                   </w:t>
      </w:r>
    </w:p>
    <w:p w14:paraId="63E9FFB2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Торговую деятельность так же осуществляет почтовое отделение связи «Почта России». Основной деятельностью почты является:</w:t>
      </w:r>
    </w:p>
    <w:p w14:paraId="2303417B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        - подписка на газеты, журналы;</w:t>
      </w:r>
    </w:p>
    <w:p w14:paraId="4EF3E226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        - отправка посылок, телеграмм, переводов, писем;</w:t>
      </w:r>
    </w:p>
    <w:p w14:paraId="7D37BD2B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        - принимается плата за электроэнергию, телефон, налоги, интернет;</w:t>
      </w:r>
    </w:p>
    <w:p w14:paraId="5E611401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        - производится выплата пенсий, пособий;</w:t>
      </w:r>
    </w:p>
    <w:p w14:paraId="4D494E18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        - продажа товаров первой необходимости</w:t>
      </w:r>
    </w:p>
    <w:p w14:paraId="1045BF7F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В администрацию сельсовета жалоб по работе почты и торговых точек не поступало.</w:t>
      </w:r>
    </w:p>
    <w:p w14:paraId="5ED01745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На территории сельсовета действует телефонная связь и мобильная, так же действует интернет.</w:t>
      </w:r>
    </w:p>
    <w:p w14:paraId="70198B61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14:paraId="1F04F5DC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AC0CAD">
        <w:rPr>
          <w:rFonts w:ascii="Times New Roman" w:hAnsi="Times New Roman" w:cs="Times New Roman"/>
          <w:b/>
          <w:i/>
          <w:sz w:val="32"/>
          <w:szCs w:val="32"/>
          <w:u w:val="single"/>
        </w:rPr>
        <w:t>- ОБРАЗОВАНИЕ И МЕДИЦИНСКОЕ ОБСЛУЖИВАНИЕ –</w:t>
      </w:r>
    </w:p>
    <w:p w14:paraId="1C58C8DF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</w:t>
      </w:r>
      <w:proofErr w:type="gramStart"/>
      <w:r w:rsidRPr="00AC0CAD">
        <w:rPr>
          <w:rFonts w:ascii="Times New Roman" w:hAnsi="Times New Roman" w:cs="Times New Roman"/>
          <w:sz w:val="32"/>
          <w:szCs w:val="32"/>
        </w:rPr>
        <w:t xml:space="preserve">В  </w:t>
      </w:r>
      <w:proofErr w:type="spellStart"/>
      <w:r w:rsidRPr="00AC0CAD">
        <w:rPr>
          <w:rFonts w:ascii="Times New Roman" w:hAnsi="Times New Roman" w:cs="Times New Roman"/>
          <w:sz w:val="32"/>
          <w:szCs w:val="32"/>
        </w:rPr>
        <w:t>Акутихинской</w:t>
      </w:r>
      <w:proofErr w:type="spellEnd"/>
      <w:proofErr w:type="gramEnd"/>
      <w:r w:rsidRPr="00AC0CAD">
        <w:rPr>
          <w:rFonts w:ascii="Times New Roman" w:hAnsi="Times New Roman" w:cs="Times New Roman"/>
          <w:sz w:val="32"/>
          <w:szCs w:val="32"/>
        </w:rPr>
        <w:t xml:space="preserve"> средней общеобразовательной школе учатся  97 учащихся. </w:t>
      </w:r>
      <w:r w:rsidRPr="00AC0CAD">
        <w:rPr>
          <w:rFonts w:ascii="Times New Roman" w:hAnsi="Times New Roman" w:cs="Times New Roman"/>
          <w:sz w:val="32"/>
          <w:szCs w:val="32"/>
          <w:u w:val="single"/>
        </w:rPr>
        <w:t xml:space="preserve">Работают –          педагогических работников и             человек обслуживающего персонала. </w:t>
      </w:r>
      <w:r w:rsidRPr="00AC0CAD">
        <w:rPr>
          <w:rFonts w:ascii="Times New Roman" w:hAnsi="Times New Roman" w:cs="Times New Roman"/>
          <w:sz w:val="32"/>
          <w:szCs w:val="32"/>
        </w:rPr>
        <w:t>Все учащиеся охвачены горячим питанием.</w:t>
      </w:r>
    </w:p>
    <w:p w14:paraId="151EE596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В учреждении создана необходимая </w:t>
      </w:r>
      <w:proofErr w:type="gramStart"/>
      <w:r w:rsidRPr="00AC0CAD">
        <w:rPr>
          <w:rFonts w:ascii="Times New Roman" w:hAnsi="Times New Roman" w:cs="Times New Roman"/>
          <w:sz w:val="32"/>
          <w:szCs w:val="32"/>
        </w:rPr>
        <w:t>материально  -</w:t>
      </w:r>
      <w:proofErr w:type="gramEnd"/>
      <w:r w:rsidRPr="00AC0CAD">
        <w:rPr>
          <w:rFonts w:ascii="Times New Roman" w:hAnsi="Times New Roman" w:cs="Times New Roman"/>
          <w:sz w:val="32"/>
          <w:szCs w:val="32"/>
        </w:rPr>
        <w:t xml:space="preserve">   техническая база обеспечивающая качественное обучение и воспитание: школа подключена к сети интернет, имеются компьютеры, мульти - медийные проекторы, интерактивные доски, ноутбуки, а так же другая цифровая техника.</w:t>
      </w:r>
    </w:p>
    <w:p w14:paraId="5D5A6569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</w:t>
      </w:r>
    </w:p>
    <w:p w14:paraId="6FF156A4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Для осуществления медицинского обслуживания населения имеется </w:t>
      </w:r>
      <w:proofErr w:type="spellStart"/>
      <w:r w:rsidRPr="00AC0CAD">
        <w:rPr>
          <w:rFonts w:ascii="Times New Roman" w:hAnsi="Times New Roman" w:cs="Times New Roman"/>
          <w:sz w:val="32"/>
          <w:szCs w:val="32"/>
        </w:rPr>
        <w:t>Акутихинская</w:t>
      </w:r>
      <w:proofErr w:type="spellEnd"/>
      <w:r w:rsidRPr="00AC0CAD">
        <w:rPr>
          <w:rFonts w:ascii="Times New Roman" w:hAnsi="Times New Roman" w:cs="Times New Roman"/>
          <w:sz w:val="32"/>
          <w:szCs w:val="32"/>
        </w:rPr>
        <w:t xml:space="preserve"> врачебная амбулатория.  Периодически приезжает терапевт из села </w:t>
      </w:r>
      <w:proofErr w:type="spellStart"/>
      <w:r w:rsidRPr="00AC0CAD">
        <w:rPr>
          <w:rFonts w:ascii="Times New Roman" w:hAnsi="Times New Roman" w:cs="Times New Roman"/>
          <w:sz w:val="32"/>
          <w:szCs w:val="32"/>
        </w:rPr>
        <w:t>Соколово</w:t>
      </w:r>
      <w:proofErr w:type="spellEnd"/>
      <w:r w:rsidRPr="00AC0CAD">
        <w:rPr>
          <w:rFonts w:ascii="Times New Roman" w:hAnsi="Times New Roman" w:cs="Times New Roman"/>
          <w:sz w:val="32"/>
          <w:szCs w:val="32"/>
        </w:rPr>
        <w:t>.  Работает аптечный пункт</w:t>
      </w:r>
    </w:p>
    <w:p w14:paraId="1895C831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</w:t>
      </w:r>
    </w:p>
    <w:p w14:paraId="452DC7F5" w14:textId="77777777" w:rsidR="00EF1EEC" w:rsidRPr="00AC0CAD" w:rsidRDefault="00EF1EEC" w:rsidP="00EF1E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85CD8C6" w14:textId="77777777" w:rsidR="00EF1EEC" w:rsidRPr="00AC0CAD" w:rsidRDefault="00EF1EEC" w:rsidP="00EF1E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C0CAD">
        <w:rPr>
          <w:rFonts w:ascii="Times New Roman" w:hAnsi="Times New Roman" w:cs="Times New Roman"/>
          <w:b/>
          <w:i/>
          <w:sz w:val="32"/>
          <w:szCs w:val="32"/>
          <w:u w:val="single"/>
        </w:rPr>
        <w:t>-КУЛЬТУРА И СПОРТ-</w:t>
      </w:r>
    </w:p>
    <w:p w14:paraId="6CF4E471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 Для обеспечения культурного обслуживания населения в </w:t>
      </w:r>
      <w:proofErr w:type="gramStart"/>
      <w:r w:rsidRPr="00AC0CAD">
        <w:rPr>
          <w:rFonts w:ascii="Times New Roman" w:hAnsi="Times New Roman" w:cs="Times New Roman"/>
          <w:sz w:val="32"/>
          <w:szCs w:val="32"/>
        </w:rPr>
        <w:t>селе  работает</w:t>
      </w:r>
      <w:proofErr w:type="gramEnd"/>
      <w:r w:rsidRPr="00AC0CAD">
        <w:rPr>
          <w:rFonts w:ascii="Times New Roman" w:hAnsi="Times New Roman" w:cs="Times New Roman"/>
          <w:sz w:val="32"/>
          <w:szCs w:val="32"/>
        </w:rPr>
        <w:t xml:space="preserve"> сельский клуб и сельская библиотека. </w:t>
      </w:r>
    </w:p>
    <w:p w14:paraId="09ECABF4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В условиях, когда практически отсутствует база и кадры в достаточном количестве, филиал сельского дома культуры находит приемы и способы сплотить вокруг себя инициативных и творческих людей, которые способны сделать более интересной и разнообразной жизнь своих односельчан. </w:t>
      </w:r>
    </w:p>
    <w:p w14:paraId="578D6E81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Так же важной частью является спортивная жизнь нашего села. В течении года наши спортсмены участвовали в </w:t>
      </w:r>
      <w:proofErr w:type="gramStart"/>
      <w:r w:rsidRPr="00AC0CAD">
        <w:rPr>
          <w:rFonts w:ascii="Times New Roman" w:hAnsi="Times New Roman" w:cs="Times New Roman"/>
          <w:sz w:val="32"/>
          <w:szCs w:val="32"/>
        </w:rPr>
        <w:t>районных  Олимпийский</w:t>
      </w:r>
      <w:proofErr w:type="gramEnd"/>
      <w:r w:rsidRPr="00AC0CAD">
        <w:rPr>
          <w:rFonts w:ascii="Times New Roman" w:hAnsi="Times New Roman" w:cs="Times New Roman"/>
          <w:sz w:val="32"/>
          <w:szCs w:val="32"/>
        </w:rPr>
        <w:t xml:space="preserve"> играх, соревнованиях. Теперь наши спортсмены могут сдать нормативы Всероссийского комплекса ГТО</w:t>
      </w:r>
    </w:p>
    <w:p w14:paraId="67D533E9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в с. Быстрый Исток.  Основная часть </w:t>
      </w:r>
      <w:proofErr w:type="gramStart"/>
      <w:r w:rsidRPr="00AC0CAD">
        <w:rPr>
          <w:rFonts w:ascii="Times New Roman" w:hAnsi="Times New Roman" w:cs="Times New Roman"/>
          <w:sz w:val="32"/>
          <w:szCs w:val="32"/>
        </w:rPr>
        <w:t>сдающих  пока</w:t>
      </w:r>
      <w:proofErr w:type="gramEnd"/>
      <w:r w:rsidRPr="00AC0CAD">
        <w:rPr>
          <w:rFonts w:ascii="Times New Roman" w:hAnsi="Times New Roman" w:cs="Times New Roman"/>
          <w:sz w:val="32"/>
          <w:szCs w:val="32"/>
        </w:rPr>
        <w:t xml:space="preserve"> -  школьники , будем надеяться , что взрослое население тоже будет принимать активное участие.</w:t>
      </w:r>
    </w:p>
    <w:p w14:paraId="793564CE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0693A03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r w:rsidRPr="00AC0CAD">
        <w:rPr>
          <w:rFonts w:ascii="Times New Roman" w:hAnsi="Times New Roman" w:cs="Times New Roman"/>
          <w:b/>
          <w:i/>
          <w:sz w:val="32"/>
          <w:szCs w:val="32"/>
          <w:u w:val="single"/>
        </w:rPr>
        <w:t>- СОВЕТ ДЕПУТАТОВ -</w:t>
      </w:r>
    </w:p>
    <w:p w14:paraId="2FE32C47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   Совет депутатов в 2023 году работал в плановом режиме, оперативно решая актуальные задачи во взаимодействии с исполнительной властью, формируя общие направления работы:</w:t>
      </w:r>
    </w:p>
    <w:p w14:paraId="3926798F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   Основными формами деятельности Совет депутатов в 2023 году являлись:</w:t>
      </w:r>
    </w:p>
    <w:p w14:paraId="14122DA8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           - проведение заседаний Совета депутатов</w:t>
      </w:r>
    </w:p>
    <w:p w14:paraId="186E3D2E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           - разработка и принятие нормативно – правовых актов поселения</w:t>
      </w:r>
    </w:p>
    <w:p w14:paraId="582DDB8F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           - принятие решений и контроль за исполнением ранее принятых решений.</w:t>
      </w:r>
    </w:p>
    <w:p w14:paraId="724CF295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  В 2023 г. состоялось 10 заседаний Совета депутатов. За отчетный период рассмотрено и принято 36 решений </w:t>
      </w:r>
      <w:proofErr w:type="gramStart"/>
      <w:r w:rsidRPr="00AC0CAD">
        <w:rPr>
          <w:rFonts w:ascii="Times New Roman" w:hAnsi="Times New Roman" w:cs="Times New Roman"/>
          <w:sz w:val="32"/>
          <w:szCs w:val="32"/>
        </w:rPr>
        <w:t>-  нормативно</w:t>
      </w:r>
      <w:proofErr w:type="gramEnd"/>
      <w:r w:rsidRPr="00AC0CAD">
        <w:rPr>
          <w:rFonts w:ascii="Times New Roman" w:hAnsi="Times New Roman" w:cs="Times New Roman"/>
          <w:sz w:val="32"/>
          <w:szCs w:val="32"/>
        </w:rPr>
        <w:t>-правовых актов, позволяющих решать вопросы местного значения в области местной экономики и общественной политики, благоустройства. Работа депутатов не ограничивалась участием в заседаниях Совета депутатов.  Активная жизненная позиция депутатов позволила решать многочисленные вопросы местного значения;</w:t>
      </w:r>
    </w:p>
    <w:p w14:paraId="0D034514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           - организация и проведение субботников</w:t>
      </w:r>
    </w:p>
    <w:p w14:paraId="517DC8FC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       - работа с населением по исполнению правил содержания домашних животных и правил благоустройства</w:t>
      </w:r>
    </w:p>
    <w:p w14:paraId="619458A4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           - вопросы противопожарной безопасности и др.</w:t>
      </w:r>
    </w:p>
    <w:p w14:paraId="13197767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Активное участие депутаты принимают </w:t>
      </w:r>
      <w:proofErr w:type="gramStart"/>
      <w:r w:rsidRPr="00AC0CAD">
        <w:rPr>
          <w:rFonts w:ascii="Times New Roman" w:hAnsi="Times New Roman" w:cs="Times New Roman"/>
          <w:sz w:val="32"/>
          <w:szCs w:val="32"/>
        </w:rPr>
        <w:t>и  в</w:t>
      </w:r>
      <w:proofErr w:type="gramEnd"/>
      <w:r w:rsidRPr="00AC0CAD">
        <w:rPr>
          <w:rFonts w:ascii="Times New Roman" w:hAnsi="Times New Roman" w:cs="Times New Roman"/>
          <w:sz w:val="32"/>
          <w:szCs w:val="32"/>
        </w:rPr>
        <w:t xml:space="preserve"> волонтерской деятельности села.</w:t>
      </w:r>
    </w:p>
    <w:p w14:paraId="53066C81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 </w:t>
      </w:r>
    </w:p>
    <w:p w14:paraId="387D72A5" w14:textId="77777777" w:rsidR="00EF1EEC" w:rsidRPr="00AC0CAD" w:rsidRDefault="00EF1EEC" w:rsidP="00EF1E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C0CAD">
        <w:rPr>
          <w:rFonts w:ascii="Times New Roman" w:hAnsi="Times New Roman" w:cs="Times New Roman"/>
          <w:b/>
          <w:i/>
          <w:sz w:val="32"/>
          <w:szCs w:val="32"/>
          <w:u w:val="single"/>
        </w:rPr>
        <w:t>-ВОИНСКИЙ УЧЕТ-</w:t>
      </w:r>
    </w:p>
    <w:p w14:paraId="3FA3FF5B" w14:textId="77777777" w:rsidR="00EF1EEC" w:rsidRPr="00AC0CAD" w:rsidRDefault="00EF1EEC" w:rsidP="00EF1EEC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>Администрацией ведется исполнение отдельных государственных полномочий в части ведения военного учета в соответствии с требованиями закона РФ «О воинской обязанности и военной службе».</w:t>
      </w:r>
    </w:p>
    <w:p w14:paraId="1188109E" w14:textId="77777777" w:rsidR="00EF1EEC" w:rsidRPr="00AC0CAD" w:rsidRDefault="00EF1EEC" w:rsidP="00EF1EEC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>- по итогам 2023 года на воинском учете состоит - 140 человек.</w:t>
      </w:r>
    </w:p>
    <w:p w14:paraId="2BF2269C" w14:textId="77777777" w:rsidR="00EF1EEC" w:rsidRPr="00AC0CAD" w:rsidRDefault="00EF1EEC" w:rsidP="00EF1EEC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>Для прохождения срочной воинской службы от нашего поселения отправлено – 3 человека.</w:t>
      </w:r>
    </w:p>
    <w:p w14:paraId="03C004C5" w14:textId="77777777" w:rsidR="00EF1EEC" w:rsidRPr="00AC0CAD" w:rsidRDefault="00EF1EEC" w:rsidP="00EF1EEC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>На первичный воинский учет в 2023 году поставлено – 6 человек.</w:t>
      </w:r>
    </w:p>
    <w:p w14:paraId="7883A1BA" w14:textId="77777777" w:rsidR="00EF1EEC" w:rsidRPr="00AC0CAD" w:rsidRDefault="00EF1EEC" w:rsidP="00EF1EEC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Задействовано в СВО – 5 человек. </w:t>
      </w:r>
    </w:p>
    <w:p w14:paraId="6CE04432" w14:textId="77777777" w:rsidR="00EF1EEC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   </w:t>
      </w:r>
    </w:p>
    <w:p w14:paraId="72A51418" w14:textId="77777777" w:rsidR="00EF1EEC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200C625" w14:textId="77777777" w:rsidR="00EF1EEC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2BE42CC" w14:textId="77777777" w:rsidR="00EF1EEC" w:rsidRPr="00AC0CAD" w:rsidRDefault="00EF1EEC" w:rsidP="00EF1E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AC0CAD">
        <w:rPr>
          <w:rFonts w:ascii="Times New Roman" w:hAnsi="Times New Roman" w:cs="Times New Roman"/>
          <w:sz w:val="32"/>
          <w:szCs w:val="32"/>
        </w:rPr>
        <w:t>Подводя итоги 2023, можно отметить, что в течении года нам удалось положительно решить многие вопросы, но остается еще больше задач, над которыми еще предстоит работать</w:t>
      </w:r>
    </w:p>
    <w:p w14:paraId="48155F48" w14:textId="77777777" w:rsidR="00EF1EEC" w:rsidRPr="00AC0CAD" w:rsidRDefault="00EF1EEC" w:rsidP="00EF1EEC">
      <w:pPr>
        <w:jc w:val="both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        Говоря о задачах </w:t>
      </w:r>
      <w:proofErr w:type="gramStart"/>
      <w:r w:rsidRPr="00AC0CAD">
        <w:rPr>
          <w:rFonts w:ascii="Times New Roman" w:hAnsi="Times New Roman" w:cs="Times New Roman"/>
          <w:sz w:val="32"/>
          <w:szCs w:val="32"/>
        </w:rPr>
        <w:t>на  2024</w:t>
      </w:r>
      <w:proofErr w:type="gramEnd"/>
      <w:r w:rsidRPr="00AC0CAD">
        <w:rPr>
          <w:rFonts w:ascii="Times New Roman" w:hAnsi="Times New Roman" w:cs="Times New Roman"/>
          <w:sz w:val="32"/>
          <w:szCs w:val="32"/>
        </w:rPr>
        <w:t xml:space="preserve"> г.,  приоритетными направлениями в работе останутся: </w:t>
      </w:r>
    </w:p>
    <w:p w14:paraId="76F51875" w14:textId="77777777" w:rsidR="00EF1EEC" w:rsidRPr="00AC0CAD" w:rsidRDefault="00EF1EEC" w:rsidP="00EF1EEC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C0CAD">
        <w:rPr>
          <w:rFonts w:ascii="Times New Roman" w:hAnsi="Times New Roman" w:cs="Times New Roman"/>
          <w:sz w:val="32"/>
          <w:szCs w:val="32"/>
        </w:rPr>
        <w:t>Реализация проектов</w:t>
      </w:r>
      <w:proofErr w:type="gramEnd"/>
      <w:r w:rsidRPr="00AC0CAD">
        <w:rPr>
          <w:rFonts w:ascii="Times New Roman" w:hAnsi="Times New Roman" w:cs="Times New Roman"/>
          <w:sz w:val="32"/>
          <w:szCs w:val="32"/>
        </w:rPr>
        <w:t xml:space="preserve"> связанных с благоустройством села, </w:t>
      </w:r>
    </w:p>
    <w:p w14:paraId="33B82F66" w14:textId="77777777" w:rsidR="00EF1EEC" w:rsidRPr="00AC0CAD" w:rsidRDefault="00EF1EEC" w:rsidP="00EF1EEC">
      <w:pPr>
        <w:jc w:val="both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проведение всех </w:t>
      </w:r>
      <w:proofErr w:type="gramStart"/>
      <w:r w:rsidRPr="00AC0CAD">
        <w:rPr>
          <w:rFonts w:ascii="Times New Roman" w:hAnsi="Times New Roman" w:cs="Times New Roman"/>
          <w:sz w:val="32"/>
          <w:szCs w:val="32"/>
        </w:rPr>
        <w:t xml:space="preserve">праздничных </w:t>
      </w:r>
      <w:r>
        <w:rPr>
          <w:rFonts w:ascii="Times New Roman" w:hAnsi="Times New Roman" w:cs="Times New Roman"/>
          <w:sz w:val="32"/>
          <w:szCs w:val="32"/>
        </w:rPr>
        <w:t>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</w:t>
      </w:r>
      <w:r w:rsidRPr="00AC0CAD">
        <w:rPr>
          <w:rFonts w:ascii="Times New Roman" w:hAnsi="Times New Roman" w:cs="Times New Roman"/>
          <w:sz w:val="32"/>
          <w:szCs w:val="32"/>
        </w:rPr>
        <w:t xml:space="preserve">ультурных мероприятий , </w:t>
      </w:r>
    </w:p>
    <w:p w14:paraId="3BFF2F4D" w14:textId="77777777" w:rsidR="00EF1EEC" w:rsidRPr="00AC0CAD" w:rsidRDefault="00EF1EEC" w:rsidP="00EF1EEC">
      <w:pPr>
        <w:jc w:val="both"/>
        <w:rPr>
          <w:rFonts w:ascii="Times New Roman" w:hAnsi="Times New Roman" w:cs="Times New Roman"/>
          <w:sz w:val="32"/>
          <w:szCs w:val="32"/>
        </w:rPr>
      </w:pPr>
      <w:r w:rsidRPr="00AC0CAD">
        <w:rPr>
          <w:rFonts w:ascii="Times New Roman" w:hAnsi="Times New Roman" w:cs="Times New Roman"/>
          <w:sz w:val="32"/>
          <w:szCs w:val="32"/>
        </w:rPr>
        <w:t xml:space="preserve">ремонт и содержание </w:t>
      </w:r>
      <w:proofErr w:type="gramStart"/>
      <w:r w:rsidRPr="00AC0CAD">
        <w:rPr>
          <w:rFonts w:ascii="Times New Roman" w:hAnsi="Times New Roman" w:cs="Times New Roman"/>
          <w:sz w:val="32"/>
          <w:szCs w:val="32"/>
        </w:rPr>
        <w:t>дорог .</w:t>
      </w:r>
      <w:proofErr w:type="gramEnd"/>
    </w:p>
    <w:p w14:paraId="47C66F3E" w14:textId="77777777" w:rsidR="00EF1EEC" w:rsidRDefault="00EF1EEC" w:rsidP="00EF1EEC">
      <w:pPr>
        <w:jc w:val="both"/>
        <w:rPr>
          <w:rFonts w:ascii="Times New Roman" w:hAnsi="Times New Roman" w:cs="Times New Roman"/>
          <w:sz w:val="28"/>
          <w:szCs w:val="28"/>
        </w:rPr>
      </w:pPr>
      <w:r w:rsidRPr="004457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A6884C" w14:textId="77777777" w:rsidR="00EF1EEC" w:rsidRDefault="00EF1EEC" w:rsidP="00EF1E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C79F3A" w14:textId="77777777" w:rsidR="00EF1EEC" w:rsidRDefault="00EF1EEC" w:rsidP="00EF1E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34692F" w14:textId="77777777" w:rsidR="00EF1EEC" w:rsidRDefault="00EF1EEC" w:rsidP="00EF1E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B4063E" w14:textId="77777777" w:rsidR="00EF1EEC" w:rsidRDefault="00EF1EEC" w:rsidP="00EF1E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604E05" w14:textId="77777777" w:rsidR="00EF1EEC" w:rsidRDefault="00EF1EEC" w:rsidP="00EF1E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9DD2F5" w14:textId="77777777" w:rsidR="00EF1EEC" w:rsidRDefault="00EF1EEC" w:rsidP="00EF1E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B2E33D" w14:textId="77777777" w:rsidR="00EF1EEC" w:rsidRDefault="00EF1EEC" w:rsidP="00EF1E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C453A7" w14:textId="77777777" w:rsidR="00EF1EEC" w:rsidRDefault="00EF1EEC" w:rsidP="00EF1E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CA2C38" w14:textId="77777777" w:rsidR="00EF1EEC" w:rsidRDefault="00EF1EEC" w:rsidP="00EF1E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0F5887" w14:textId="77777777" w:rsidR="00EF1EEC" w:rsidRDefault="00EF1EEC" w:rsidP="00EF1E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C41A5F" w14:textId="77777777" w:rsidR="00EF1EEC" w:rsidRPr="00AC0CAD" w:rsidRDefault="00EF1EEC" w:rsidP="00EF1EEC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C0CAD">
        <w:rPr>
          <w:rFonts w:ascii="Times New Roman" w:hAnsi="Times New Roman" w:cs="Times New Roman"/>
          <w:sz w:val="36"/>
          <w:szCs w:val="36"/>
        </w:rPr>
        <w:t>В заключении хотелось бы выразить признательность и слова благодарности руководителям организаций и учреждений, общественным самодеятельным организациям, всем жителям села за активную помощь администрации по реализации задач местного значения.</w:t>
      </w:r>
    </w:p>
    <w:p w14:paraId="7D347491" w14:textId="77777777" w:rsidR="00EF1EEC" w:rsidRPr="00AC0CAD" w:rsidRDefault="00EF1EEC" w:rsidP="00EF1EEC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C0CAD">
        <w:rPr>
          <w:rFonts w:ascii="Times New Roman" w:hAnsi="Times New Roman" w:cs="Times New Roman"/>
          <w:sz w:val="36"/>
          <w:szCs w:val="36"/>
        </w:rPr>
        <w:t xml:space="preserve">        </w:t>
      </w:r>
    </w:p>
    <w:p w14:paraId="6068D882" w14:textId="77777777" w:rsidR="00EF1EEC" w:rsidRDefault="00EF1EEC" w:rsidP="00EF1EEC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C0CAD">
        <w:rPr>
          <w:rFonts w:ascii="Times New Roman" w:hAnsi="Times New Roman" w:cs="Times New Roman"/>
          <w:sz w:val="36"/>
          <w:szCs w:val="36"/>
        </w:rPr>
        <w:t xml:space="preserve">        Благодарю активных жителей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села </w:t>
      </w:r>
      <w:r w:rsidRPr="00AC0CAD">
        <w:rPr>
          <w:rFonts w:ascii="Times New Roman" w:hAnsi="Times New Roman" w:cs="Times New Roman"/>
          <w:sz w:val="36"/>
          <w:szCs w:val="36"/>
        </w:rPr>
        <w:t>,</w:t>
      </w:r>
      <w:proofErr w:type="gramEnd"/>
      <w:r w:rsidRPr="00AC0CAD">
        <w:rPr>
          <w:rFonts w:ascii="Times New Roman" w:hAnsi="Times New Roman" w:cs="Times New Roman"/>
          <w:sz w:val="36"/>
          <w:szCs w:val="36"/>
        </w:rPr>
        <w:t xml:space="preserve"> которые свои таланты и способности прилагают к успешному решению проблем местного значения</w:t>
      </w:r>
      <w:r>
        <w:rPr>
          <w:rFonts w:ascii="Times New Roman" w:hAnsi="Times New Roman" w:cs="Times New Roman"/>
          <w:sz w:val="36"/>
          <w:szCs w:val="36"/>
        </w:rPr>
        <w:t xml:space="preserve">. Огромная благодарность </w:t>
      </w:r>
      <w:proofErr w:type="gramStart"/>
      <w:r>
        <w:rPr>
          <w:rFonts w:ascii="Times New Roman" w:hAnsi="Times New Roman" w:cs="Times New Roman"/>
          <w:sz w:val="36"/>
          <w:szCs w:val="36"/>
        </w:rPr>
        <w:t>организаторам 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и участникам волонтерского движения в нашем селе.</w:t>
      </w:r>
    </w:p>
    <w:p w14:paraId="3146DA8E" w14:textId="77777777" w:rsidR="00EF1EEC" w:rsidRPr="00AC0CAD" w:rsidRDefault="00EF1EEC" w:rsidP="00EF1EEC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</w:p>
    <w:p w14:paraId="063B3F93" w14:textId="77777777" w:rsidR="00EF1EEC" w:rsidRPr="00AC0CAD" w:rsidRDefault="00EF1EEC" w:rsidP="00EF1EEC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C0CAD">
        <w:rPr>
          <w:rFonts w:ascii="Times New Roman" w:hAnsi="Times New Roman" w:cs="Times New Roman"/>
          <w:sz w:val="36"/>
          <w:szCs w:val="36"/>
        </w:rPr>
        <w:t xml:space="preserve">       Выполнение поставленных задач возможно лишь при тесном взаимодействии органов местного самоуправления и населения. Надеюсь, что совместно слаженная работа поможет нам решать все вопросы местного значения                    </w:t>
      </w:r>
    </w:p>
    <w:p w14:paraId="2A02908B" w14:textId="77777777" w:rsidR="00EF1EEC" w:rsidRPr="00AC0CAD" w:rsidRDefault="00EF1EEC" w:rsidP="00EF1EEC">
      <w:pPr>
        <w:jc w:val="both"/>
        <w:rPr>
          <w:sz w:val="36"/>
          <w:szCs w:val="36"/>
        </w:rPr>
      </w:pPr>
    </w:p>
    <w:p w14:paraId="7BEA3F8B" w14:textId="77777777" w:rsidR="00EF1EEC" w:rsidRDefault="00EF1EEC"/>
    <w:p w14:paraId="4DE83E2E" w14:textId="61A642C0" w:rsidR="00CE6330" w:rsidRDefault="00CE6330"/>
    <w:p w14:paraId="425BAA00" w14:textId="16874318" w:rsidR="00CE6330" w:rsidRDefault="00CE6330"/>
    <w:sectPr w:rsidR="00CE6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041F3"/>
    <w:multiLevelType w:val="hybridMultilevel"/>
    <w:tmpl w:val="3BE4FFEE"/>
    <w:lvl w:ilvl="0" w:tplc="041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AF603B"/>
    <w:multiLevelType w:val="hybridMultilevel"/>
    <w:tmpl w:val="77067CD8"/>
    <w:lvl w:ilvl="0" w:tplc="041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C53"/>
    <w:rsid w:val="0006696F"/>
    <w:rsid w:val="00980889"/>
    <w:rsid w:val="00A66F6D"/>
    <w:rsid w:val="00B10C53"/>
    <w:rsid w:val="00B12B29"/>
    <w:rsid w:val="00CD3952"/>
    <w:rsid w:val="00CE6330"/>
    <w:rsid w:val="00EF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D87E"/>
  <w15:docId w15:val="{EA19E96C-A0BC-4383-9210-EDD8C0D7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8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6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F6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1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2291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11</cp:revision>
  <cp:lastPrinted>2023-05-25T06:55:00Z</cp:lastPrinted>
  <dcterms:created xsi:type="dcterms:W3CDTF">2020-02-19T08:22:00Z</dcterms:created>
  <dcterms:modified xsi:type="dcterms:W3CDTF">2024-06-06T03:09:00Z</dcterms:modified>
</cp:coreProperties>
</file>