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BD539" w14:textId="335143F7" w:rsidR="00362FDD" w:rsidRDefault="00362FDD" w:rsidP="00362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362FDD">
        <w:rPr>
          <w:b/>
          <w:color w:val="FF0000"/>
          <w:sz w:val="28"/>
          <w:szCs w:val="28"/>
        </w:rPr>
        <w:t xml:space="preserve"> </w:t>
      </w:r>
      <w:r w:rsidRPr="00362FDD">
        <w:rPr>
          <w:b/>
          <w:color w:val="FF0000"/>
          <w:sz w:val="28"/>
          <w:szCs w:val="28"/>
        </w:rPr>
        <w:t>ПРОЕКТ</w:t>
      </w:r>
      <w:r w:rsidRPr="00362FDD"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      </w:t>
      </w:r>
    </w:p>
    <w:p w14:paraId="63CFB536" w14:textId="77777777" w:rsidR="00362FDD" w:rsidRDefault="00362FDD" w:rsidP="00362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АКУТИХИНСКОГО СЕЛЬСОВЕТА</w:t>
      </w:r>
    </w:p>
    <w:p w14:paraId="3267B9BA" w14:textId="77777777" w:rsidR="00362FDD" w:rsidRDefault="00362FDD" w:rsidP="00362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БЫСТРОИСТОКСКОГО РАЙОНА АЛТАЙСКОГО КРАЯ</w:t>
      </w:r>
    </w:p>
    <w:p w14:paraId="504CD7A1" w14:textId="77777777" w:rsidR="00362FDD" w:rsidRDefault="00362FDD" w:rsidP="00362FDD">
      <w:pPr>
        <w:jc w:val="center"/>
        <w:rPr>
          <w:sz w:val="28"/>
          <w:szCs w:val="28"/>
        </w:rPr>
      </w:pPr>
    </w:p>
    <w:p w14:paraId="2EF92B22" w14:textId="77777777" w:rsidR="00362FDD" w:rsidRDefault="00362FDD" w:rsidP="00362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ПОСТАНОВЛЕНИЕ</w:t>
      </w:r>
    </w:p>
    <w:p w14:paraId="27F8838E" w14:textId="77777777" w:rsidR="00362FDD" w:rsidRDefault="00362FDD" w:rsidP="00362FDD">
      <w:pPr>
        <w:jc w:val="center"/>
        <w:rPr>
          <w:b/>
          <w:sz w:val="28"/>
          <w:szCs w:val="28"/>
        </w:rPr>
      </w:pPr>
    </w:p>
    <w:p w14:paraId="03DBAE04" w14:textId="21CB88E3" w:rsidR="00362FDD" w:rsidRDefault="00362FDD" w:rsidP="00362FDD">
      <w:pPr>
        <w:rPr>
          <w:sz w:val="28"/>
          <w:szCs w:val="28"/>
        </w:rPr>
      </w:pPr>
      <w:r>
        <w:rPr>
          <w:sz w:val="28"/>
          <w:szCs w:val="28"/>
        </w:rPr>
        <w:t>_______2024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с.Акутиха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№ </w:t>
      </w:r>
      <w:r>
        <w:rPr>
          <w:sz w:val="28"/>
          <w:szCs w:val="28"/>
        </w:rPr>
        <w:t>_____</w:t>
      </w:r>
    </w:p>
    <w:p w14:paraId="1DAF7140" w14:textId="77777777" w:rsidR="00362FDD" w:rsidRDefault="00362FDD" w:rsidP="00362FDD">
      <w:pPr>
        <w:rPr>
          <w:b/>
          <w:sz w:val="28"/>
          <w:szCs w:val="28"/>
        </w:rPr>
      </w:pPr>
    </w:p>
    <w:p w14:paraId="6E9854A7" w14:textId="22E8C3B0" w:rsidR="00362FDD" w:rsidRDefault="00362FDD" w:rsidP="00362FDD">
      <w:pPr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</w:t>
      </w:r>
      <w:r>
        <w:rPr>
          <w:b/>
          <w:bCs/>
          <w:color w:val="000000" w:themeColor="text1"/>
          <w:sz w:val="28"/>
          <w:szCs w:val="28"/>
        </w:rPr>
        <w:t>Об утверждении 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>
        <w:rPr>
          <w:b/>
          <w:bCs/>
          <w:color w:val="000000" w:themeColor="text1"/>
          <w:sz w:val="28"/>
          <w:szCs w:val="28"/>
        </w:rPr>
        <w:t>Акутихинского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color w:val="000000" w:themeColor="text1"/>
          <w:sz w:val="28"/>
          <w:szCs w:val="28"/>
        </w:rPr>
        <w:t>Быстроистокского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района</w:t>
      </w:r>
    </w:p>
    <w:p w14:paraId="64F4718B" w14:textId="38319609" w:rsidR="00362FDD" w:rsidRDefault="00362FDD" w:rsidP="00362FDD">
      <w:pPr>
        <w:jc w:val="both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>
        <w:rPr>
          <w:b/>
          <w:bCs/>
          <w:color w:val="000000" w:themeColor="text1"/>
          <w:sz w:val="28"/>
          <w:szCs w:val="28"/>
        </w:rPr>
        <w:t>Алтайского  края</w:t>
      </w:r>
      <w:proofErr w:type="gramEnd"/>
      <w:r>
        <w:rPr>
          <w:b/>
          <w:bCs/>
          <w:color w:val="000000" w:themeColor="text1"/>
          <w:sz w:val="28"/>
          <w:szCs w:val="28"/>
        </w:rPr>
        <w:t xml:space="preserve"> на 202</w:t>
      </w:r>
      <w:r>
        <w:rPr>
          <w:b/>
          <w:bCs/>
          <w:color w:val="000000" w:themeColor="text1"/>
          <w:sz w:val="28"/>
          <w:szCs w:val="28"/>
        </w:rPr>
        <w:t>5</w:t>
      </w:r>
      <w:r>
        <w:rPr>
          <w:b/>
          <w:bCs/>
          <w:color w:val="000000" w:themeColor="text1"/>
          <w:sz w:val="28"/>
          <w:szCs w:val="28"/>
        </w:rPr>
        <w:t xml:space="preserve"> год.</w:t>
      </w:r>
    </w:p>
    <w:p w14:paraId="10B4CA79" w14:textId="77777777" w:rsidR="00362FDD" w:rsidRDefault="00362FDD" w:rsidP="00362FDD">
      <w:pPr>
        <w:ind w:firstLine="720"/>
        <w:jc w:val="both"/>
        <w:rPr>
          <w:bCs/>
          <w:snapToGrid w:val="0"/>
          <w:sz w:val="28"/>
          <w:szCs w:val="28"/>
        </w:rPr>
      </w:pPr>
    </w:p>
    <w:p w14:paraId="02C849CB" w14:textId="77777777" w:rsidR="00362FDD" w:rsidRDefault="00362FDD" w:rsidP="00362FDD">
      <w:pPr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В соответствие с частью 2 статьи 44 Федерального закона от 31.07.2020 г.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организации и осуществления муниципального контроля в сфере благоустройства на территории </w:t>
      </w:r>
      <w:proofErr w:type="spellStart"/>
      <w:r>
        <w:rPr>
          <w:bCs/>
          <w:snapToGrid w:val="0"/>
          <w:sz w:val="28"/>
          <w:szCs w:val="28"/>
        </w:rPr>
        <w:t>Акутихинского</w:t>
      </w:r>
      <w:proofErr w:type="spellEnd"/>
      <w:r>
        <w:rPr>
          <w:bCs/>
          <w:snapToGrid w:val="0"/>
          <w:sz w:val="28"/>
          <w:szCs w:val="28"/>
        </w:rPr>
        <w:t xml:space="preserve"> сельского поселения </w:t>
      </w:r>
      <w:proofErr w:type="spellStart"/>
      <w:r>
        <w:rPr>
          <w:bCs/>
          <w:snapToGrid w:val="0"/>
          <w:sz w:val="28"/>
          <w:szCs w:val="28"/>
        </w:rPr>
        <w:t>Быстроистокского</w:t>
      </w:r>
      <w:proofErr w:type="spellEnd"/>
      <w:r>
        <w:rPr>
          <w:bCs/>
          <w:snapToGrid w:val="0"/>
          <w:sz w:val="28"/>
          <w:szCs w:val="28"/>
        </w:rPr>
        <w:t xml:space="preserve"> района Алтайского края,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Акутихинского</w:t>
      </w:r>
      <w:proofErr w:type="spellEnd"/>
      <w:r>
        <w:rPr>
          <w:sz w:val="28"/>
          <w:szCs w:val="28"/>
        </w:rPr>
        <w:t xml:space="preserve"> сельсовета ПОСТАНОВЛЯЕТ</w:t>
      </w:r>
      <w:r>
        <w:rPr>
          <w:b/>
          <w:color w:val="000000" w:themeColor="text1"/>
          <w:sz w:val="28"/>
          <w:szCs w:val="28"/>
        </w:rPr>
        <w:t>:</w:t>
      </w:r>
    </w:p>
    <w:p w14:paraId="58C3AF4F" w14:textId="77777777" w:rsidR="00362FDD" w:rsidRDefault="00362FDD" w:rsidP="00362FDD">
      <w:pPr>
        <w:spacing w:before="240"/>
        <w:ind w:firstLine="709"/>
        <w:contextualSpacing/>
        <w:rPr>
          <w:color w:val="000000" w:themeColor="text1"/>
          <w:sz w:val="28"/>
          <w:szCs w:val="28"/>
        </w:rPr>
      </w:pPr>
    </w:p>
    <w:p w14:paraId="66295D3D" w14:textId="2DE30315" w:rsidR="00362FDD" w:rsidRDefault="00362FDD" w:rsidP="00362FDD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П</w:t>
      </w:r>
      <w:r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color w:val="000000" w:themeColor="text1"/>
          <w:sz w:val="28"/>
          <w:szCs w:val="28"/>
        </w:rPr>
        <w:t xml:space="preserve"> муниципального контроля </w:t>
      </w:r>
      <w:r>
        <w:rPr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>
        <w:rPr>
          <w:bCs/>
          <w:snapToGrid w:val="0"/>
          <w:sz w:val="28"/>
          <w:szCs w:val="28"/>
        </w:rPr>
        <w:t>Акутихинского</w:t>
      </w:r>
      <w:proofErr w:type="spellEnd"/>
      <w:r>
        <w:rPr>
          <w:bCs/>
          <w:snapToGrid w:val="0"/>
          <w:sz w:val="28"/>
          <w:szCs w:val="28"/>
        </w:rPr>
        <w:t xml:space="preserve"> сельского поселения </w:t>
      </w:r>
      <w:proofErr w:type="spellStart"/>
      <w:r>
        <w:rPr>
          <w:bCs/>
          <w:snapToGrid w:val="0"/>
          <w:sz w:val="28"/>
          <w:szCs w:val="28"/>
        </w:rPr>
        <w:t>Быстроистокского</w:t>
      </w:r>
      <w:proofErr w:type="spellEnd"/>
      <w:r>
        <w:rPr>
          <w:bCs/>
          <w:snapToGrid w:val="0"/>
          <w:sz w:val="28"/>
          <w:szCs w:val="28"/>
        </w:rPr>
        <w:t xml:space="preserve"> района Алтайского края</w:t>
      </w:r>
      <w:r>
        <w:rPr>
          <w:color w:val="000000" w:themeColor="text1"/>
          <w:sz w:val="28"/>
          <w:szCs w:val="28"/>
        </w:rPr>
        <w:t xml:space="preserve"> на 202</w:t>
      </w:r>
      <w:r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 согласно приложению.</w:t>
      </w:r>
    </w:p>
    <w:p w14:paraId="5BEAE173" w14:textId="77777777" w:rsidR="00362FDD" w:rsidRDefault="00362FDD" w:rsidP="00362FDD">
      <w:pPr>
        <w:ind w:firstLine="720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</w:t>
      </w:r>
      <w:r>
        <w:rPr>
          <w:sz w:val="28"/>
          <w:szCs w:val="28"/>
        </w:rPr>
        <w:t>выполнение Программы профилактики.</w:t>
      </w:r>
    </w:p>
    <w:p w14:paraId="5CD7CF05" w14:textId="77777777" w:rsidR="00362FDD" w:rsidRDefault="00362FDD" w:rsidP="00362FDD">
      <w:pPr>
        <w:ind w:firstLine="72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обнародовать в установленном порядке и разместить на официальном сайте </w:t>
      </w:r>
      <w:proofErr w:type="gramStart"/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Акутихинского</w:t>
      </w:r>
      <w:proofErr w:type="spellEnd"/>
      <w:proofErr w:type="gramEnd"/>
      <w:r>
        <w:rPr>
          <w:sz w:val="28"/>
          <w:szCs w:val="28"/>
        </w:rPr>
        <w:t xml:space="preserve"> сельсовета.</w:t>
      </w:r>
    </w:p>
    <w:p w14:paraId="5E2DCF47" w14:textId="77777777" w:rsidR="00362FDD" w:rsidRDefault="00362FDD" w:rsidP="00362FDD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выполнением настоящего постановления оставляю за собой. </w:t>
      </w:r>
    </w:p>
    <w:p w14:paraId="1E75B62E" w14:textId="77777777" w:rsidR="00362FDD" w:rsidRDefault="00362FDD" w:rsidP="00362FDD">
      <w:pPr>
        <w:ind w:firstLine="72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14:paraId="24DABEF5" w14:textId="77777777" w:rsidR="00362FDD" w:rsidRDefault="00362FDD" w:rsidP="00362FDD">
      <w:pPr>
        <w:tabs>
          <w:tab w:val="left" w:pos="1080"/>
        </w:tabs>
        <w:jc w:val="both"/>
        <w:rPr>
          <w:bCs/>
          <w:snapToGrid w:val="0"/>
          <w:sz w:val="28"/>
          <w:szCs w:val="28"/>
        </w:rPr>
      </w:pPr>
    </w:p>
    <w:p w14:paraId="76DC71FA" w14:textId="77777777" w:rsidR="00362FDD" w:rsidRDefault="00362FDD" w:rsidP="00362FDD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С.К. Коптев</w:t>
      </w:r>
    </w:p>
    <w:p w14:paraId="020D6DC6" w14:textId="77777777" w:rsidR="00362FDD" w:rsidRDefault="00362FDD" w:rsidP="00362FDD">
      <w:pPr>
        <w:tabs>
          <w:tab w:val="left" w:pos="1080"/>
        </w:tabs>
        <w:jc w:val="right"/>
      </w:pPr>
      <w:r>
        <w:t xml:space="preserve">                                                                           </w:t>
      </w:r>
    </w:p>
    <w:p w14:paraId="5838F269" w14:textId="77777777" w:rsidR="00362FDD" w:rsidRDefault="00362FDD" w:rsidP="00362FDD">
      <w:pPr>
        <w:tabs>
          <w:tab w:val="left" w:pos="1080"/>
        </w:tabs>
        <w:jc w:val="right"/>
      </w:pPr>
    </w:p>
    <w:p w14:paraId="1BB889CE" w14:textId="77777777" w:rsidR="00362FDD" w:rsidRDefault="00362FDD" w:rsidP="00362FDD">
      <w:pPr>
        <w:tabs>
          <w:tab w:val="left" w:pos="1080"/>
        </w:tabs>
        <w:jc w:val="right"/>
      </w:pPr>
    </w:p>
    <w:p w14:paraId="118B5E48" w14:textId="77777777" w:rsidR="00362FDD" w:rsidRDefault="00362FDD" w:rsidP="00362FDD">
      <w:pPr>
        <w:tabs>
          <w:tab w:val="left" w:pos="1080"/>
        </w:tabs>
        <w:jc w:val="right"/>
      </w:pPr>
    </w:p>
    <w:p w14:paraId="0598F680" w14:textId="77777777" w:rsidR="00362FDD" w:rsidRDefault="00362FDD" w:rsidP="00362FDD">
      <w:pPr>
        <w:tabs>
          <w:tab w:val="left" w:pos="1080"/>
        </w:tabs>
        <w:jc w:val="right"/>
      </w:pPr>
    </w:p>
    <w:p w14:paraId="0BFE615A" w14:textId="77777777" w:rsidR="00362FDD" w:rsidRDefault="00362FDD" w:rsidP="00362FDD">
      <w:pPr>
        <w:tabs>
          <w:tab w:val="left" w:pos="1080"/>
        </w:tabs>
        <w:jc w:val="right"/>
      </w:pPr>
    </w:p>
    <w:p w14:paraId="6EDFD937" w14:textId="77777777" w:rsidR="00362FDD" w:rsidRDefault="00362FDD" w:rsidP="00362FDD">
      <w:pPr>
        <w:tabs>
          <w:tab w:val="left" w:pos="1080"/>
        </w:tabs>
        <w:jc w:val="right"/>
      </w:pPr>
    </w:p>
    <w:p w14:paraId="4C0D9C69" w14:textId="77777777" w:rsidR="00362FDD" w:rsidRDefault="00362FDD" w:rsidP="00362FDD">
      <w:pPr>
        <w:tabs>
          <w:tab w:val="left" w:pos="1080"/>
        </w:tabs>
        <w:jc w:val="right"/>
      </w:pPr>
    </w:p>
    <w:p w14:paraId="2AACBDB5" w14:textId="1C9CF271" w:rsidR="00362FDD" w:rsidRDefault="00362FDD" w:rsidP="00362FDD">
      <w:pPr>
        <w:tabs>
          <w:tab w:val="left" w:pos="1080"/>
        </w:tabs>
        <w:jc w:val="right"/>
        <w:rPr>
          <w:b/>
        </w:rPr>
      </w:pPr>
      <w:r>
        <w:lastRenderedPageBreak/>
        <w:t xml:space="preserve"> </w:t>
      </w:r>
      <w:r>
        <w:rPr>
          <w:b/>
        </w:rPr>
        <w:t>УТВЕРЖДЕНА</w:t>
      </w:r>
    </w:p>
    <w:p w14:paraId="3FF6A285" w14:textId="77777777" w:rsidR="00362FDD" w:rsidRDefault="00362FDD" w:rsidP="00362FDD">
      <w:pPr>
        <w:shd w:val="clear" w:color="auto" w:fill="FFFFFF"/>
        <w:jc w:val="right"/>
        <w:rPr>
          <w:b/>
        </w:rPr>
      </w:pPr>
      <w:r>
        <w:rPr>
          <w:b/>
        </w:rPr>
        <w:t xml:space="preserve">                                                                               ПОСТАНОВЛЕНИЕМ АДМИНИСТРАЦИИ АКУТИХИНСКОГО </w:t>
      </w:r>
    </w:p>
    <w:p w14:paraId="73C59304" w14:textId="77777777" w:rsidR="00362FDD" w:rsidRDefault="00362FDD" w:rsidP="00362FDD">
      <w:pPr>
        <w:shd w:val="clear" w:color="auto" w:fill="FFFFFF"/>
        <w:jc w:val="right"/>
        <w:rPr>
          <w:b/>
        </w:rPr>
      </w:pPr>
      <w:r>
        <w:rPr>
          <w:b/>
        </w:rPr>
        <w:t xml:space="preserve">СЕЛЬСОВЕТА                                                                                         </w:t>
      </w:r>
    </w:p>
    <w:p w14:paraId="7DA60453" w14:textId="4396C76D" w:rsidR="00362FDD" w:rsidRDefault="00362FDD" w:rsidP="00362FDD">
      <w:pPr>
        <w:shd w:val="clear" w:color="auto" w:fill="FFFFFF"/>
        <w:jc w:val="right"/>
        <w:rPr>
          <w:b/>
        </w:rPr>
      </w:pPr>
      <w:r>
        <w:rPr>
          <w:b/>
        </w:rPr>
        <w:t xml:space="preserve">                                                 </w:t>
      </w:r>
      <w:proofErr w:type="gramStart"/>
      <w:r>
        <w:rPr>
          <w:b/>
        </w:rPr>
        <w:t xml:space="preserve">ОТ  </w:t>
      </w:r>
      <w:r>
        <w:rPr>
          <w:b/>
        </w:rPr>
        <w:t>_</w:t>
      </w:r>
      <w:proofErr w:type="gramEnd"/>
      <w:r>
        <w:rPr>
          <w:b/>
        </w:rPr>
        <w:t>_______2024</w:t>
      </w:r>
      <w:r>
        <w:rPr>
          <w:b/>
        </w:rPr>
        <w:t xml:space="preserve">  № </w:t>
      </w:r>
      <w:r>
        <w:rPr>
          <w:b/>
        </w:rPr>
        <w:t>___</w:t>
      </w:r>
    </w:p>
    <w:p w14:paraId="6500D85D" w14:textId="77777777" w:rsidR="00362FDD" w:rsidRDefault="00362FDD" w:rsidP="00362FDD">
      <w:pPr>
        <w:shd w:val="clear" w:color="auto" w:fill="FFFFFF"/>
        <w:jc w:val="center"/>
        <w:rPr>
          <w:color w:val="000000" w:themeColor="text1"/>
        </w:rPr>
      </w:pPr>
    </w:p>
    <w:p w14:paraId="6C795D7F" w14:textId="77777777" w:rsidR="00362FDD" w:rsidRDefault="00362FDD" w:rsidP="00362FDD">
      <w:pPr>
        <w:jc w:val="center"/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</w:rPr>
        <w:t>П</w:t>
      </w:r>
      <w:r>
        <w:rPr>
          <w:b/>
          <w:bCs/>
          <w:color w:val="000000" w:themeColor="text1"/>
          <w:shd w:val="clear" w:color="auto" w:fill="FFFFFF"/>
        </w:rPr>
        <w:t xml:space="preserve">рограмма </w:t>
      </w:r>
    </w:p>
    <w:p w14:paraId="0704B8B1" w14:textId="2477D271" w:rsidR="00362FDD" w:rsidRDefault="00362FDD" w:rsidP="00362FDD">
      <w:pPr>
        <w:jc w:val="center"/>
        <w:rPr>
          <w:b/>
          <w:bCs/>
        </w:rPr>
      </w:pPr>
      <w:r>
        <w:rPr>
          <w:b/>
          <w:bCs/>
          <w:color w:val="000000" w:themeColor="text1"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</w:rPr>
        <w:t xml:space="preserve"> муниципального контроля </w:t>
      </w:r>
      <w:r>
        <w:rPr>
          <w:b/>
          <w:bCs/>
          <w:color w:val="000000"/>
        </w:rPr>
        <w:t xml:space="preserve">в сфере благоустройства на территории </w:t>
      </w:r>
      <w:proofErr w:type="spellStart"/>
      <w:r>
        <w:rPr>
          <w:b/>
          <w:bCs/>
          <w:color w:val="000000" w:themeColor="text1"/>
        </w:rPr>
        <w:t>Акутихинского</w:t>
      </w:r>
      <w:proofErr w:type="spellEnd"/>
      <w:r>
        <w:rPr>
          <w:b/>
          <w:bCs/>
          <w:color w:val="000000" w:themeColor="text1"/>
        </w:rPr>
        <w:t xml:space="preserve"> сельского поселения </w:t>
      </w:r>
      <w:proofErr w:type="spellStart"/>
      <w:r>
        <w:rPr>
          <w:b/>
          <w:bCs/>
          <w:color w:val="000000" w:themeColor="text1"/>
        </w:rPr>
        <w:t>Быстроистокского</w:t>
      </w:r>
      <w:proofErr w:type="spellEnd"/>
      <w:r>
        <w:rPr>
          <w:b/>
          <w:bCs/>
          <w:color w:val="000000" w:themeColor="text1"/>
        </w:rPr>
        <w:t xml:space="preserve"> района </w:t>
      </w:r>
      <w:proofErr w:type="gramStart"/>
      <w:r>
        <w:rPr>
          <w:b/>
          <w:bCs/>
          <w:color w:val="000000" w:themeColor="text1"/>
        </w:rPr>
        <w:t>Алтайского  края</w:t>
      </w:r>
      <w:proofErr w:type="gramEnd"/>
      <w:r>
        <w:rPr>
          <w:b/>
          <w:bCs/>
          <w:color w:val="000000" w:themeColor="text1"/>
        </w:rPr>
        <w:t xml:space="preserve"> на 202</w:t>
      </w:r>
      <w:r>
        <w:rPr>
          <w:b/>
          <w:bCs/>
          <w:color w:val="000000" w:themeColor="text1"/>
        </w:rPr>
        <w:t>5</w:t>
      </w:r>
      <w:r>
        <w:rPr>
          <w:b/>
          <w:bCs/>
          <w:color w:val="000000" w:themeColor="text1"/>
        </w:rPr>
        <w:t xml:space="preserve"> год.</w:t>
      </w:r>
    </w:p>
    <w:p w14:paraId="5B2E12F9" w14:textId="77777777" w:rsidR="00362FDD" w:rsidRDefault="00362FDD" w:rsidP="00362FDD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(далее также – программа профилактики)</w:t>
      </w:r>
    </w:p>
    <w:p w14:paraId="119ACEE6" w14:textId="77777777" w:rsidR="00362FDD" w:rsidRDefault="00362FDD" w:rsidP="00362FDD">
      <w:pPr>
        <w:shd w:val="clear" w:color="auto" w:fill="FFFFFF"/>
        <w:rPr>
          <w:color w:val="000000" w:themeColor="text1"/>
        </w:rPr>
      </w:pPr>
    </w:p>
    <w:p w14:paraId="7B000B5E" w14:textId="77777777" w:rsidR="00362FDD" w:rsidRDefault="00362FDD" w:rsidP="00362FDD">
      <w:pPr>
        <w:shd w:val="clear" w:color="auto" w:fill="FFFFFF"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4BC10FBB" w14:textId="77777777" w:rsidR="00362FDD" w:rsidRDefault="00362FDD" w:rsidP="00362FDD">
      <w:pPr>
        <w:shd w:val="clear" w:color="auto" w:fill="FFFFFF"/>
        <w:jc w:val="center"/>
        <w:rPr>
          <w:b/>
          <w:bCs/>
          <w:color w:val="000000" w:themeColor="text1"/>
          <w:u w:val="single"/>
        </w:rPr>
      </w:pPr>
    </w:p>
    <w:p w14:paraId="48855911" w14:textId="77777777" w:rsidR="00362FDD" w:rsidRDefault="00362FDD" w:rsidP="00362FDD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1.1. Анализ текущего состояния осуществления вида контроля. </w:t>
      </w:r>
    </w:p>
    <w:p w14:paraId="3EB6BCBD" w14:textId="77777777" w:rsidR="00362FDD" w:rsidRDefault="00362FDD" w:rsidP="00362FD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Муниципальный контроль -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</w:t>
      </w:r>
    </w:p>
    <w:p w14:paraId="03737728" w14:textId="77777777" w:rsidR="00362FDD" w:rsidRDefault="00362FDD" w:rsidP="00362FDD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14:paraId="7FAEDA7F" w14:textId="21456643" w:rsidR="00362FDD" w:rsidRDefault="00362FDD" w:rsidP="00362FDD">
      <w:pPr>
        <w:jc w:val="both"/>
        <w:rPr>
          <w:bCs/>
        </w:rPr>
      </w:pPr>
      <w:r>
        <w:t xml:space="preserve">           Согласно Программе профилактики рисков причинения вреда </w:t>
      </w:r>
      <w:r>
        <w:rPr>
          <w:bCs/>
          <w:color w:val="000000" w:themeColor="text1"/>
          <w:shd w:val="clear" w:color="auto" w:fill="FFFFFF"/>
        </w:rPr>
        <w:t>(ущерба) охраняемым законом ценностям в области</w:t>
      </w:r>
      <w:r>
        <w:rPr>
          <w:bCs/>
          <w:color w:val="000000" w:themeColor="text1"/>
        </w:rPr>
        <w:t xml:space="preserve"> муниципального контроля </w:t>
      </w:r>
      <w:proofErr w:type="spellStart"/>
      <w:r>
        <w:rPr>
          <w:bCs/>
          <w:color w:val="000000" w:themeColor="text1"/>
        </w:rPr>
        <w:t>Акутихинского</w:t>
      </w:r>
      <w:proofErr w:type="spellEnd"/>
      <w:r>
        <w:rPr>
          <w:bCs/>
          <w:color w:val="000000" w:themeColor="text1"/>
        </w:rPr>
        <w:t xml:space="preserve"> сельского поселения </w:t>
      </w:r>
      <w:proofErr w:type="spellStart"/>
      <w:r>
        <w:rPr>
          <w:bCs/>
          <w:color w:val="000000" w:themeColor="text1"/>
        </w:rPr>
        <w:t>Быстроистокского</w:t>
      </w:r>
      <w:proofErr w:type="spellEnd"/>
      <w:r>
        <w:rPr>
          <w:bCs/>
          <w:color w:val="000000" w:themeColor="text1"/>
        </w:rPr>
        <w:t xml:space="preserve"> района Алтайского края на 202</w:t>
      </w:r>
      <w:r>
        <w:rPr>
          <w:bCs/>
          <w:color w:val="000000" w:themeColor="text1"/>
        </w:rPr>
        <w:t>5</w:t>
      </w:r>
      <w:r>
        <w:rPr>
          <w:bCs/>
          <w:color w:val="000000" w:themeColor="text1"/>
        </w:rPr>
        <w:t xml:space="preserve"> год,  </w:t>
      </w:r>
      <w:r>
        <w:t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72013757" w14:textId="3B076339" w:rsidR="00362FDD" w:rsidRDefault="00362FDD" w:rsidP="00362FDD">
      <w:pPr>
        <w:shd w:val="clear" w:color="auto" w:fill="FFFFFF"/>
        <w:ind w:firstLine="709"/>
        <w:jc w:val="both"/>
      </w:pPr>
      <w:r>
        <w:rPr>
          <w:color w:val="010101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</w:t>
      </w:r>
      <w:r>
        <w:rPr>
          <w:bCs/>
          <w:color w:val="000000"/>
        </w:rPr>
        <w:t xml:space="preserve">благоустройства на территории </w:t>
      </w:r>
      <w:proofErr w:type="spellStart"/>
      <w:r>
        <w:rPr>
          <w:bCs/>
          <w:color w:val="000000" w:themeColor="text1"/>
        </w:rPr>
        <w:t>Акутихинского</w:t>
      </w:r>
      <w:proofErr w:type="spellEnd"/>
      <w:r>
        <w:rPr>
          <w:bCs/>
          <w:color w:val="000000" w:themeColor="text1"/>
        </w:rPr>
        <w:t xml:space="preserve"> сельского поселения </w:t>
      </w:r>
      <w:proofErr w:type="spellStart"/>
      <w:r>
        <w:rPr>
          <w:bCs/>
          <w:color w:val="000000" w:themeColor="text1"/>
        </w:rPr>
        <w:t>Быстроистокского</w:t>
      </w:r>
      <w:proofErr w:type="spellEnd"/>
      <w:r>
        <w:rPr>
          <w:bCs/>
          <w:color w:val="000000" w:themeColor="text1"/>
        </w:rPr>
        <w:t xml:space="preserve"> района Алтайского края на 202</w:t>
      </w:r>
      <w:r>
        <w:rPr>
          <w:bCs/>
          <w:color w:val="000000" w:themeColor="text1"/>
        </w:rPr>
        <w:t>5</w:t>
      </w:r>
      <w:r>
        <w:rPr>
          <w:bCs/>
          <w:color w:val="000000" w:themeColor="text1"/>
        </w:rPr>
        <w:t xml:space="preserve"> год</w:t>
      </w:r>
      <w:r>
        <w:rPr>
          <w:color w:val="010101"/>
        </w:rPr>
        <w:t>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202</w:t>
      </w:r>
      <w:r>
        <w:rPr>
          <w:color w:val="010101"/>
        </w:rPr>
        <w:t>4</w:t>
      </w:r>
      <w:r>
        <w:rPr>
          <w:color w:val="010101"/>
        </w:rPr>
        <w:t xml:space="preserve"> году. В 202</w:t>
      </w:r>
      <w:r>
        <w:rPr>
          <w:color w:val="010101"/>
        </w:rPr>
        <w:t>4</w:t>
      </w:r>
      <w:r>
        <w:rPr>
          <w:color w:val="010101"/>
        </w:rPr>
        <w:t xml:space="preserve"> году </w:t>
      </w:r>
      <w:r>
        <w:t>администрацией выдано 0 предостережений о недопустимости нарушения обязательных требований.</w:t>
      </w:r>
    </w:p>
    <w:p w14:paraId="33B4F287" w14:textId="77777777" w:rsidR="00362FDD" w:rsidRDefault="00362FDD" w:rsidP="00362FDD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1.3. К проблемам, на решение которых направлена программа профилактики, относятся случаи:</w:t>
      </w:r>
    </w:p>
    <w:p w14:paraId="3FC8EA80" w14:textId="77777777" w:rsidR="00362FDD" w:rsidRDefault="00362FDD" w:rsidP="00362F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ненадлежащего содержания прилегающих территорий;</w:t>
      </w:r>
    </w:p>
    <w:p w14:paraId="19D918F4" w14:textId="77777777" w:rsidR="00362FDD" w:rsidRDefault="00362FDD" w:rsidP="00362F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несвоевременной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14:paraId="389F040F" w14:textId="77777777" w:rsidR="00362FDD" w:rsidRDefault="00362FDD" w:rsidP="00362FDD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 не устранения произрастающих на принадлежащих контролируемым лицам земельных участках и прилегающих территориях</w:t>
      </w:r>
      <w:r>
        <w:rPr>
          <w:rFonts w:ascii="Times New Roman" w:eastAsia="Calibri" w:hAnsi="Times New Roman" w:cs="Times New Roman"/>
          <w:bCs/>
          <w:color w:val="000000"/>
          <w:lang w:eastAsia="en-US"/>
        </w:rPr>
        <w:t xml:space="preserve"> карантинных, ядовитых и сорных растений</w:t>
      </w:r>
      <w:r>
        <w:rPr>
          <w:rFonts w:ascii="Times New Roman" w:hAnsi="Times New Roman" w:cs="Times New Roman"/>
          <w:color w:val="000000"/>
        </w:rPr>
        <w:t>;</w:t>
      </w:r>
    </w:p>
    <w:p w14:paraId="476B8EDD" w14:textId="77777777" w:rsidR="00362FDD" w:rsidRDefault="00362FDD" w:rsidP="00362FDD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4) складирования твердых коммунальных отходов вне выделенных для такого складирования мест;</w:t>
      </w:r>
    </w:p>
    <w:p w14:paraId="04547ED8" w14:textId="77777777" w:rsidR="00362FDD" w:rsidRDefault="00362FDD" w:rsidP="00362FDD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5) </w:t>
      </w:r>
      <w:r>
        <w:rPr>
          <w:rFonts w:ascii="Times New Roman" w:hAnsi="Times New Roman" w:cs="Times New Roman"/>
          <w:bCs/>
          <w:color w:val="000000"/>
        </w:rPr>
        <w:t>выгула животных</w:t>
      </w:r>
      <w:r>
        <w:rPr>
          <w:rFonts w:ascii="Times New Roman" w:hAnsi="Times New Roman" w:cs="Times New Roman"/>
          <w:color w:val="000000"/>
        </w:rPr>
        <w:t xml:space="preserve"> и </w:t>
      </w:r>
      <w:r>
        <w:rPr>
          <w:rFonts w:ascii="Times New Roman" w:hAnsi="Times New Roman" w:cs="Times New Roman"/>
        </w:rPr>
        <w:t>выпаса сельскохозяйственных животных и птиц на территориях общего пользования.</w:t>
      </w:r>
    </w:p>
    <w:p w14:paraId="3892CDAE" w14:textId="77777777" w:rsidR="00362FDD" w:rsidRDefault="00362FDD" w:rsidP="00362F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82436369"/>
      <w:r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  <w:bookmarkEnd w:id="0"/>
    </w:p>
    <w:p w14:paraId="72E9624D" w14:textId="77777777" w:rsidR="00362FDD" w:rsidRDefault="00362FDD" w:rsidP="00362F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7E6D18DB" w14:textId="77777777" w:rsidR="00362FDD" w:rsidRDefault="00362FDD" w:rsidP="00362FDD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3A5F978C" w14:textId="77777777" w:rsidR="00362FDD" w:rsidRDefault="00362FDD" w:rsidP="00362FDD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При реализации мероприятий программы профилактики повышенное внимание должно быть уделено контролируемым лицам, владеющим и (или) использующим объекты муниципального контроля в сфере благоустройства, отнесенные к категориям высокого и среднего рисков. </w:t>
      </w:r>
    </w:p>
    <w:p w14:paraId="0045B7CB" w14:textId="77777777" w:rsidR="00362FDD" w:rsidRDefault="00362FDD" w:rsidP="00362FDD">
      <w:pPr>
        <w:pStyle w:val="s1"/>
        <w:shd w:val="clear" w:color="auto" w:fill="FFFFFF"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2. Цели и задачи реализации программы профилактики</w:t>
      </w:r>
    </w:p>
    <w:p w14:paraId="0DA8A9BC" w14:textId="77777777" w:rsidR="00362FDD" w:rsidRDefault="00362FDD" w:rsidP="00362FDD">
      <w:pPr>
        <w:pStyle w:val="s1"/>
        <w:shd w:val="clear" w:color="auto" w:fill="FFFFFF"/>
        <w:ind w:firstLine="708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14:paraId="1A84539D" w14:textId="77777777" w:rsidR="00362FDD" w:rsidRDefault="00362FDD" w:rsidP="00362FD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14:paraId="6188665C" w14:textId="77777777" w:rsidR="00362FDD" w:rsidRDefault="00362FDD" w:rsidP="00362FD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8CBCFE3" w14:textId="77777777" w:rsidR="00362FDD" w:rsidRDefault="00362FDD" w:rsidP="00362FDD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DF31C2B" w14:textId="77777777" w:rsidR="00362FDD" w:rsidRDefault="00362FDD" w:rsidP="00362FDD">
      <w:pPr>
        <w:shd w:val="clear" w:color="auto" w:fill="FFFFFF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028C7C42" w14:textId="77777777" w:rsidR="00362FDD" w:rsidRDefault="00362FDD" w:rsidP="00362FDD">
      <w:pPr>
        <w:shd w:val="clear" w:color="auto" w:fill="FFFFFF"/>
        <w:ind w:firstLine="709"/>
        <w:jc w:val="both"/>
      </w:pPr>
      <w:r>
        <w:rPr>
          <w:color w:val="000000" w:themeColor="text1"/>
        </w:rPr>
        <w:t xml:space="preserve">1) анализ выявленных в результате проведения муниципального контроля </w:t>
      </w:r>
      <w:r>
        <w:rPr>
          <w:color w:val="000000"/>
        </w:rPr>
        <w:t>в сфере благоустройства</w:t>
      </w:r>
      <w:r>
        <w:rPr>
          <w:color w:val="000000" w:themeColor="text1"/>
        </w:rPr>
        <w:t xml:space="preserve"> нарушений обязательных требований</w:t>
      </w:r>
      <w:r>
        <w:t>;</w:t>
      </w:r>
    </w:p>
    <w:p w14:paraId="6287B343" w14:textId="77777777" w:rsidR="00362FDD" w:rsidRDefault="00362FDD" w:rsidP="00362FDD">
      <w:pPr>
        <w:shd w:val="clear" w:color="auto" w:fill="FFFFFF"/>
        <w:ind w:firstLine="709"/>
        <w:jc w:val="both"/>
      </w:pPr>
      <w: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0AF4EF88" w14:textId="77777777" w:rsidR="00362FDD" w:rsidRDefault="00362FDD" w:rsidP="00362FDD">
      <w:pPr>
        <w:shd w:val="clear" w:color="auto" w:fill="FFFFFF"/>
        <w:ind w:firstLine="709"/>
        <w:jc w:val="both"/>
      </w:pPr>
      <w: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</w:rPr>
        <w:t xml:space="preserve"> и анализа, выявленных в результате проведения муниципального контроля </w:t>
      </w:r>
      <w:r>
        <w:rPr>
          <w:color w:val="000000"/>
        </w:rPr>
        <w:t xml:space="preserve">в сфере благоустройства </w:t>
      </w:r>
      <w:r>
        <w:rPr>
          <w:color w:val="000000" w:themeColor="text1"/>
        </w:rPr>
        <w:t>нарушений обязательных требований</w:t>
      </w:r>
      <w:r>
        <w:t>.</w:t>
      </w:r>
    </w:p>
    <w:p w14:paraId="7195E4E2" w14:textId="77777777" w:rsidR="00362FDD" w:rsidRDefault="00362FDD" w:rsidP="00362FDD">
      <w:pPr>
        <w:shd w:val="clear" w:color="auto" w:fill="FFFFFF"/>
        <w:ind w:firstLine="709"/>
        <w:jc w:val="both"/>
      </w:pPr>
    </w:p>
    <w:p w14:paraId="1E7A9FF3" w14:textId="77777777" w:rsidR="00362FDD" w:rsidRDefault="00362FDD" w:rsidP="00362FDD">
      <w:pPr>
        <w:spacing w:before="120" w:after="120"/>
        <w:ind w:firstLine="709"/>
        <w:contextualSpacing/>
        <w:jc w:val="center"/>
        <w:rPr>
          <w:rStyle w:val="a3"/>
          <w:b w:val="0"/>
          <w:bCs/>
          <w:sz w:val="24"/>
          <w:u w:val="single"/>
        </w:rPr>
      </w:pPr>
      <w:r>
        <w:rPr>
          <w:rStyle w:val="a3"/>
          <w:bCs/>
          <w:u w:val="single"/>
        </w:rPr>
        <w:t>3. Перечень профилактических мероприятий, сроки (периодичность) их проведения</w:t>
      </w:r>
    </w:p>
    <w:p w14:paraId="6156EBD7" w14:textId="77777777" w:rsidR="00362FDD" w:rsidRDefault="00362FDD" w:rsidP="00362FDD">
      <w:pPr>
        <w:spacing w:before="120" w:after="120"/>
        <w:ind w:firstLine="709"/>
        <w:contextualSpacing/>
        <w:rPr>
          <w:color w:val="22272F"/>
        </w:rPr>
      </w:pPr>
    </w:p>
    <w:p w14:paraId="5EA28AA5" w14:textId="77777777" w:rsidR="00362FDD" w:rsidRDefault="00362FDD" w:rsidP="00362FDD">
      <w:pPr>
        <w:ind w:firstLine="709"/>
        <w:jc w:val="both"/>
        <w:rPr>
          <w:rStyle w:val="a3"/>
          <w:b w:val="0"/>
          <w:bCs/>
          <w:sz w:val="24"/>
        </w:rPr>
      </w:pPr>
      <w:r>
        <w:rPr>
          <w:rStyle w:val="a3"/>
          <w:b w:val="0"/>
          <w:bCs/>
        </w:rPr>
        <w:t>3.1. В рамках осуществления муниципального контроля в сфере благоустройства проводятся следующие профилактические мероприятия, 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Федерации, положением о муниципальном контроле в сфере благоустройства:</w:t>
      </w:r>
    </w:p>
    <w:p w14:paraId="1CADB93B" w14:textId="77777777" w:rsidR="00362FDD" w:rsidRDefault="00362FDD" w:rsidP="00362FDD">
      <w:pPr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- информирование;</w:t>
      </w:r>
    </w:p>
    <w:p w14:paraId="4FA7C561" w14:textId="77777777" w:rsidR="00362FDD" w:rsidRDefault="00362FDD" w:rsidP="00362FDD">
      <w:pPr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- консультирование;</w:t>
      </w:r>
    </w:p>
    <w:p w14:paraId="724BF5DF" w14:textId="77777777" w:rsidR="00362FDD" w:rsidRDefault="00362FDD" w:rsidP="00362FDD">
      <w:pPr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- профилактический визит.</w:t>
      </w:r>
    </w:p>
    <w:p w14:paraId="672471D5" w14:textId="77777777" w:rsidR="00362FDD" w:rsidRDefault="00362FDD" w:rsidP="00362FDD">
      <w:pPr>
        <w:spacing w:before="120" w:after="120"/>
        <w:ind w:firstLine="709"/>
        <w:contextualSpacing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3.</w:t>
      </w:r>
      <w:proofErr w:type="gramStart"/>
      <w:r>
        <w:rPr>
          <w:rStyle w:val="a3"/>
          <w:b w:val="0"/>
          <w:bCs/>
        </w:rPr>
        <w:t>2.Информирование</w:t>
      </w:r>
      <w:proofErr w:type="gramEnd"/>
    </w:p>
    <w:p w14:paraId="7C2FE219" w14:textId="77777777" w:rsidR="00362FDD" w:rsidRDefault="00362FDD" w:rsidP="00362FDD">
      <w:pPr>
        <w:ind w:firstLine="709"/>
        <w:jc w:val="both"/>
        <w:rPr>
          <w:rStyle w:val="a3"/>
          <w:b w:val="0"/>
          <w:bCs/>
        </w:rPr>
      </w:pPr>
      <w:r>
        <w:rPr>
          <w:rStyle w:val="a3"/>
          <w:b w:val="0"/>
          <w:bCs/>
        </w:rPr>
        <w:t>Информирование контролируемых лиц и иных заинтересованных лиц по вопросам соблюдения обязательных требований осуществляется в следующих формах:</w:t>
      </w:r>
    </w:p>
    <w:p w14:paraId="5401E499" w14:textId="77777777" w:rsidR="00362FDD" w:rsidRDefault="00362FDD" w:rsidP="00362FDD">
      <w:pPr>
        <w:ind w:firstLine="709"/>
        <w:rPr>
          <w:rStyle w:val="a3"/>
          <w:b w:val="0"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4077"/>
        <w:gridCol w:w="1984"/>
        <w:gridCol w:w="2552"/>
      </w:tblGrid>
      <w:tr w:rsidR="00362FDD" w14:paraId="19836D83" w14:textId="77777777" w:rsidTr="00362FDD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7ABA3D0" w14:textId="77777777" w:rsidR="00362FDD" w:rsidRDefault="00362FDD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пп</w:t>
            </w:r>
            <w:proofErr w:type="spellEnd"/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EB8416C" w14:textId="77777777" w:rsidR="00362FDD" w:rsidRDefault="00362FDD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DB2A46D" w14:textId="77777777" w:rsidR="00362FDD" w:rsidRDefault="00362FDD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Срок </w:t>
            </w:r>
            <w:r>
              <w:rPr>
                <w:lang w:eastAsia="en-US"/>
              </w:rPr>
              <w:br/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095ABB6C" w14:textId="77777777" w:rsidR="00362FDD" w:rsidRDefault="00362FDD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  <w:p w14:paraId="78D4DF32" w14:textId="77777777" w:rsidR="00362FDD" w:rsidRDefault="00362FDD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</w:tc>
      </w:tr>
    </w:tbl>
    <w:p w14:paraId="620D073D" w14:textId="77777777" w:rsidR="00362FDD" w:rsidRDefault="00362FDD" w:rsidP="00362FDD">
      <w:pPr>
        <w:ind w:firstLine="709"/>
        <w:rPr>
          <w:rStyle w:val="a3"/>
          <w:b w:val="0"/>
          <w:bCs/>
          <w:sz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4078"/>
        <w:gridCol w:w="1937"/>
        <w:gridCol w:w="2550"/>
      </w:tblGrid>
      <w:tr w:rsidR="00362FDD" w14:paraId="48EEA74F" w14:textId="77777777" w:rsidTr="00362FDD">
        <w:trPr>
          <w:trHeight w:val="284"/>
          <w:tblHeader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8DBA865" w14:textId="77777777" w:rsidR="00362FDD" w:rsidRDefault="00362FDD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0DD8007D" w14:textId="77777777" w:rsidR="00362FDD" w:rsidRDefault="00362FDD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2976E10" w14:textId="77777777" w:rsidR="00362FDD" w:rsidRDefault="00362FDD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bookmarkStart w:id="1" w:name="_GoBack"/>
            <w:bookmarkEnd w:id="1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76662D8E" w14:textId="77777777" w:rsidR="00362FDD" w:rsidRDefault="00362FDD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62FDD" w14:paraId="1390AF3A" w14:textId="77777777" w:rsidTr="00362FD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06954BF5" w14:textId="77777777" w:rsidR="00362FDD" w:rsidRDefault="00362F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88FA9B5" w14:textId="77777777" w:rsidR="00362FDD" w:rsidRDefault="00362F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lang w:eastAsia="en-US"/>
              </w:rPr>
              <w:t>Акутихинского</w:t>
            </w:r>
            <w:proofErr w:type="spellEnd"/>
            <w:r>
              <w:rPr>
                <w:lang w:eastAsia="en-US"/>
              </w:rPr>
              <w:t xml:space="preserve"> сельсовета (далее – официальный сайт администрации) информации о содержании обязательных требований и о порядке осуществления муниципального контроля в сфере благоустройства.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A6E44F8" w14:textId="77777777" w:rsidR="00362FDD" w:rsidRDefault="00362F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  <w:r>
              <w:rPr>
                <w:lang w:eastAsia="en-US"/>
              </w:rPr>
              <w:br/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358AB1E" w14:textId="77777777" w:rsidR="00362FDD" w:rsidRDefault="00362FDD">
            <w:pPr>
              <w:spacing w:line="254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bCs/>
                <w:color w:val="000000" w:themeColor="text1"/>
                <w:lang w:eastAsia="en-US"/>
              </w:rPr>
              <w:t>Акутихинского</w:t>
            </w:r>
            <w:proofErr w:type="spellEnd"/>
            <w:r>
              <w:rPr>
                <w:bCs/>
                <w:color w:val="000000" w:themeColor="text1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bCs/>
                <w:color w:val="000000" w:themeColor="text1"/>
                <w:lang w:eastAsia="en-US"/>
              </w:rPr>
              <w:t>Быстроистокского</w:t>
            </w:r>
            <w:proofErr w:type="spellEnd"/>
            <w:r>
              <w:rPr>
                <w:bCs/>
                <w:color w:val="000000" w:themeColor="text1"/>
                <w:lang w:eastAsia="en-US"/>
              </w:rPr>
              <w:t xml:space="preserve"> района Алтайского края </w:t>
            </w:r>
            <w:r>
              <w:rPr>
                <w:color w:val="000000"/>
                <w:lang w:eastAsia="en-US"/>
              </w:rPr>
              <w:t>(должностные лица),</w:t>
            </w:r>
          </w:p>
          <w:p w14:paraId="5BA9939C" w14:textId="77777777" w:rsidR="00362FDD" w:rsidRDefault="00362F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уполномоченные на проведение профилактического мероприятия</w:t>
            </w:r>
          </w:p>
        </w:tc>
      </w:tr>
      <w:tr w:rsidR="00362FDD" w14:paraId="7C018328" w14:textId="77777777" w:rsidTr="00362FD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09EF899" w14:textId="77777777" w:rsidR="00362FDD" w:rsidRDefault="00362F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DB3C5B8" w14:textId="77777777" w:rsidR="00362FDD" w:rsidRDefault="00362F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 соответствующих нормативных правовых актов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4B51044" w14:textId="77777777" w:rsidR="00362FDD" w:rsidRDefault="00362F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мере </w:t>
            </w:r>
            <w:r>
              <w:rPr>
                <w:lang w:eastAsia="en-US"/>
              </w:rPr>
              <w:br/>
              <w:t>необходимости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413DD42C" w14:textId="77777777" w:rsidR="00362FDD" w:rsidRDefault="00362FDD">
            <w:pPr>
              <w:spacing w:line="254" w:lineRule="auto"/>
              <w:rPr>
                <w:lang w:eastAsia="en-US"/>
              </w:rPr>
            </w:pPr>
          </w:p>
        </w:tc>
      </w:tr>
      <w:tr w:rsidR="00362FDD" w14:paraId="3CC7426F" w14:textId="77777777" w:rsidTr="00362FD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1119A4D" w14:textId="77777777" w:rsidR="00362FDD" w:rsidRDefault="00362F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7B597714" w14:textId="77777777" w:rsidR="00362FDD" w:rsidRDefault="00362F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сведений об осуществлении муниципального контроля в сфере благоустройства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323A24D1" w14:textId="77777777" w:rsidR="00362FDD" w:rsidRDefault="00362F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один раз в год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7BA324CA" w14:textId="77777777" w:rsidR="00362FDD" w:rsidRDefault="00362FDD">
            <w:pPr>
              <w:spacing w:line="254" w:lineRule="auto"/>
              <w:rPr>
                <w:lang w:eastAsia="en-US"/>
              </w:rPr>
            </w:pPr>
          </w:p>
        </w:tc>
      </w:tr>
      <w:tr w:rsidR="00362FDD" w14:paraId="2B7AF985" w14:textId="77777777" w:rsidTr="00362FD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434C6947" w14:textId="77777777" w:rsidR="00362FDD" w:rsidRDefault="00362F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656F912C" w14:textId="77777777" w:rsidR="00362FDD" w:rsidRDefault="00362F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перечня наиболее часто встречающихся нарушений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042130A9" w14:textId="77777777" w:rsidR="00362FDD" w:rsidRDefault="00362F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мере </w:t>
            </w:r>
            <w:r>
              <w:rPr>
                <w:lang w:eastAsia="en-US"/>
              </w:rPr>
              <w:br/>
              <w:t>необходимости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0854778C" w14:textId="77777777" w:rsidR="00362FDD" w:rsidRDefault="00362FDD">
            <w:pPr>
              <w:spacing w:line="254" w:lineRule="auto"/>
              <w:rPr>
                <w:lang w:eastAsia="en-US"/>
              </w:rPr>
            </w:pPr>
          </w:p>
        </w:tc>
      </w:tr>
      <w:tr w:rsidR="00362FDD" w14:paraId="6399D301" w14:textId="77777777" w:rsidTr="00362FD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7C33DFB" w14:textId="77777777" w:rsidR="00362FDD" w:rsidRDefault="00362F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082D97C9" w14:textId="77777777" w:rsidR="00362FDD" w:rsidRDefault="00362F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Актуализация информации, размещенной на официальном сайте администрации </w:t>
            </w:r>
            <w:proofErr w:type="spellStart"/>
            <w:r>
              <w:rPr>
                <w:lang w:eastAsia="en-US"/>
              </w:rPr>
              <w:t>Акутихинского</w:t>
            </w:r>
            <w:proofErr w:type="spellEnd"/>
            <w:r>
              <w:rPr>
                <w:lang w:eastAsia="en-US"/>
              </w:rPr>
              <w:t xml:space="preserve"> сельсовета (далее – официальный сайт администрации)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824A614" w14:textId="77777777" w:rsidR="00362FDD" w:rsidRDefault="00362F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мере </w:t>
            </w:r>
            <w:r>
              <w:rPr>
                <w:lang w:eastAsia="en-US"/>
              </w:rPr>
              <w:br/>
              <w:t>необходимости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1041F9D" w14:textId="77777777" w:rsidR="00362FDD" w:rsidRDefault="00362FDD">
            <w:pPr>
              <w:spacing w:line="254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bCs/>
                <w:color w:val="000000" w:themeColor="text1"/>
                <w:lang w:eastAsia="en-US"/>
              </w:rPr>
              <w:t>Акутихинского</w:t>
            </w:r>
            <w:proofErr w:type="spellEnd"/>
            <w:r>
              <w:rPr>
                <w:bCs/>
                <w:color w:val="000000" w:themeColor="text1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bCs/>
                <w:color w:val="000000" w:themeColor="text1"/>
                <w:lang w:eastAsia="en-US"/>
              </w:rPr>
              <w:t>Быстроистокского</w:t>
            </w:r>
            <w:proofErr w:type="spellEnd"/>
            <w:r>
              <w:rPr>
                <w:bCs/>
                <w:color w:val="000000" w:themeColor="text1"/>
                <w:lang w:eastAsia="en-US"/>
              </w:rPr>
              <w:t xml:space="preserve"> района Алтайского края </w:t>
            </w:r>
            <w:r>
              <w:rPr>
                <w:color w:val="000000"/>
                <w:lang w:eastAsia="en-US"/>
              </w:rPr>
              <w:t>(должностные лица),</w:t>
            </w:r>
          </w:p>
          <w:p w14:paraId="663D9569" w14:textId="77777777" w:rsidR="00362FDD" w:rsidRDefault="00362F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уполномоченные на проведение профилактического мероприятия</w:t>
            </w:r>
          </w:p>
        </w:tc>
      </w:tr>
      <w:tr w:rsidR="00362FDD" w14:paraId="7BBF609E" w14:textId="77777777" w:rsidTr="00362FD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F40C2DA" w14:textId="77777777" w:rsidR="00362FDD" w:rsidRDefault="00362F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27FF7D8" w14:textId="77777777" w:rsidR="00362FDD" w:rsidRDefault="00362F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Информирование контролируемых лиц по вопросам соблюдения обязательных требований, в иных формах, в том числе: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253DA5B" w14:textId="77777777" w:rsidR="00362FDD" w:rsidRDefault="00362F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75ECBA6F" w14:textId="77777777" w:rsidR="00362FDD" w:rsidRDefault="00362FDD">
            <w:pPr>
              <w:spacing w:line="254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>
              <w:rPr>
                <w:bCs/>
                <w:color w:val="000000" w:themeColor="text1"/>
                <w:lang w:eastAsia="en-US"/>
              </w:rPr>
              <w:t>Акутихинского</w:t>
            </w:r>
            <w:proofErr w:type="spellEnd"/>
            <w:r>
              <w:rPr>
                <w:bCs/>
                <w:color w:val="000000" w:themeColor="text1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bCs/>
                <w:color w:val="000000" w:themeColor="text1"/>
                <w:lang w:eastAsia="en-US"/>
              </w:rPr>
              <w:t>Быстроистокского</w:t>
            </w:r>
            <w:proofErr w:type="spellEnd"/>
            <w:r>
              <w:rPr>
                <w:bCs/>
                <w:color w:val="000000" w:themeColor="text1"/>
                <w:lang w:eastAsia="en-US"/>
              </w:rPr>
              <w:t xml:space="preserve"> района Алтайского края </w:t>
            </w:r>
            <w:r>
              <w:rPr>
                <w:color w:val="000000"/>
                <w:lang w:eastAsia="en-US"/>
              </w:rPr>
              <w:t>(должностные лица),</w:t>
            </w:r>
          </w:p>
          <w:p w14:paraId="15B92B50" w14:textId="77777777" w:rsidR="00362FDD" w:rsidRDefault="00362F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уполномоченные на проведение профилактического мероприятия</w:t>
            </w:r>
          </w:p>
        </w:tc>
      </w:tr>
      <w:tr w:rsidR="00362FDD" w14:paraId="75A37098" w14:textId="77777777" w:rsidTr="00362FD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77EA9551" w14:textId="77777777" w:rsidR="00362FDD" w:rsidRDefault="00362F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7D6F3171" w14:textId="77777777" w:rsidR="00362FDD" w:rsidRDefault="00362F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ходе консультирования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2DC8C758" w14:textId="77777777" w:rsidR="00362FDD" w:rsidRDefault="00362F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мере </w:t>
            </w:r>
            <w:r>
              <w:rPr>
                <w:lang w:eastAsia="en-US"/>
              </w:rPr>
              <w:br/>
              <w:t>необходимости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0A944839" w14:textId="77777777" w:rsidR="00362FDD" w:rsidRDefault="00362FDD">
            <w:pPr>
              <w:spacing w:line="254" w:lineRule="auto"/>
              <w:rPr>
                <w:lang w:eastAsia="en-US"/>
              </w:rPr>
            </w:pPr>
          </w:p>
        </w:tc>
      </w:tr>
      <w:tr w:rsidR="00362FDD" w14:paraId="7A70B6B6" w14:textId="77777777" w:rsidTr="00362FD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A2378C6" w14:textId="77777777" w:rsidR="00362FDD" w:rsidRDefault="00362F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DDCF9A7" w14:textId="77777777" w:rsidR="00362FDD" w:rsidRDefault="00362F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ходе рассмотрения обращений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01625E94" w14:textId="77777777" w:rsidR="00362FDD" w:rsidRDefault="00362F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 сроки, установленные законодательством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35D2FE40" w14:textId="77777777" w:rsidR="00362FDD" w:rsidRDefault="00362FDD">
            <w:pPr>
              <w:spacing w:line="254" w:lineRule="auto"/>
              <w:rPr>
                <w:lang w:eastAsia="en-US"/>
              </w:rPr>
            </w:pPr>
          </w:p>
        </w:tc>
      </w:tr>
      <w:tr w:rsidR="00362FDD" w14:paraId="598662A0" w14:textId="77777777" w:rsidTr="00362FD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511E6B23" w14:textId="77777777" w:rsidR="00362FDD" w:rsidRDefault="00362F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3.3.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70103D8" w14:textId="77777777" w:rsidR="00362FDD" w:rsidRDefault="00362F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в ходе проведения разъяснительной работы (публикация статей, комментариев, интервью) в средствах массовой информации (печатные издания, социальные сети)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  <w:hideMark/>
          </w:tcPr>
          <w:p w14:paraId="1CFD3F0D" w14:textId="77777777" w:rsidR="00362FDD" w:rsidRDefault="00362FDD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мере </w:t>
            </w:r>
            <w:r>
              <w:rPr>
                <w:lang w:eastAsia="en-US"/>
              </w:rPr>
              <w:br/>
              <w:t>необходимости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180" w:type="dxa"/>
              <w:bottom w:w="60" w:type="dxa"/>
              <w:right w:w="180" w:type="dxa"/>
            </w:tcMar>
          </w:tcPr>
          <w:p w14:paraId="3A68976F" w14:textId="77777777" w:rsidR="00362FDD" w:rsidRDefault="00362FDD">
            <w:pPr>
              <w:spacing w:line="254" w:lineRule="auto"/>
              <w:rPr>
                <w:lang w:eastAsia="en-US"/>
              </w:rPr>
            </w:pPr>
          </w:p>
        </w:tc>
      </w:tr>
    </w:tbl>
    <w:p w14:paraId="13828425" w14:textId="77777777" w:rsidR="00362FDD" w:rsidRDefault="00362FDD" w:rsidP="00362FDD">
      <w:pPr>
        <w:spacing w:before="120" w:after="120"/>
        <w:ind w:firstLine="709"/>
        <w:rPr>
          <w:b/>
        </w:rPr>
      </w:pPr>
      <w:r>
        <w:rPr>
          <w:rStyle w:val="a3"/>
          <w:b w:val="0"/>
          <w:bCs/>
        </w:rPr>
        <w:t xml:space="preserve">3.3. </w:t>
      </w:r>
      <w:r>
        <w:t>Консультирование</w:t>
      </w:r>
    </w:p>
    <w:p w14:paraId="11144820" w14:textId="77777777" w:rsidR="00362FDD" w:rsidRDefault="00362FDD" w:rsidP="00362FDD">
      <w:pPr>
        <w:spacing w:before="120" w:after="120"/>
        <w:ind w:firstLine="709"/>
        <w:contextualSpacing/>
      </w:pPr>
      <w:r>
        <w:t xml:space="preserve">Консультирование контролируемых лиц и их представителей осуществляется уполномоченным должностным лицом администрации сельского поселения по мере необходимости по телефону, на личном приеме, в ходе проведения профилактического мероприятия. </w:t>
      </w:r>
    </w:p>
    <w:p w14:paraId="521FAE71" w14:textId="77777777" w:rsidR="00362FDD" w:rsidRDefault="00362FDD" w:rsidP="00362FDD">
      <w:pPr>
        <w:spacing w:before="120" w:after="120"/>
        <w:ind w:firstLine="709"/>
        <w:contextualSpacing/>
      </w:pPr>
      <w:r>
        <w:t>Консультирование осуществляется по следующим вопросам:</w:t>
      </w:r>
    </w:p>
    <w:p w14:paraId="24741572" w14:textId="77777777" w:rsidR="00362FDD" w:rsidRDefault="00362FDD" w:rsidP="00362FDD">
      <w:pPr>
        <w:spacing w:before="120" w:after="120"/>
        <w:ind w:firstLine="709"/>
        <w:contextualSpacing/>
      </w:pPr>
      <w:r>
        <w:t>- компетенция уполномоченного органа;</w:t>
      </w:r>
    </w:p>
    <w:p w14:paraId="14677B93" w14:textId="77777777" w:rsidR="00362FDD" w:rsidRDefault="00362FDD" w:rsidP="00362FDD">
      <w:pPr>
        <w:spacing w:before="120" w:after="120"/>
        <w:ind w:firstLine="709"/>
        <w:contextualSpacing/>
      </w:pPr>
      <w:r>
        <w:t>- соблюдение обязательных требований;</w:t>
      </w:r>
    </w:p>
    <w:p w14:paraId="60FC82FA" w14:textId="77777777" w:rsidR="00362FDD" w:rsidRDefault="00362FDD" w:rsidP="00362FDD">
      <w:pPr>
        <w:spacing w:before="120" w:after="120"/>
        <w:ind w:firstLine="709"/>
        <w:contextualSpacing/>
      </w:pPr>
      <w:r>
        <w:t>- проведение контрольных мероприятий;</w:t>
      </w:r>
    </w:p>
    <w:p w14:paraId="5239A316" w14:textId="77777777" w:rsidR="00362FDD" w:rsidRDefault="00362FDD" w:rsidP="00362FDD">
      <w:pPr>
        <w:ind w:firstLine="709"/>
        <w:outlineLvl w:val="0"/>
        <w:rPr>
          <w:rFonts w:eastAsiaTheme="minorHAnsi"/>
          <w:bCs/>
          <w:lang w:eastAsia="en-US"/>
        </w:rPr>
      </w:pPr>
      <w:r>
        <w:t xml:space="preserve">- порядок обжалования решений </w:t>
      </w:r>
      <w:r>
        <w:rPr>
          <w:rFonts w:eastAsiaTheme="minorHAnsi"/>
          <w:bCs/>
          <w:lang w:eastAsia="en-US"/>
        </w:rPr>
        <w:t>органа муниципального контроля в сфере благоустройства, действий (бездействия) его должностных лиц;</w:t>
      </w:r>
    </w:p>
    <w:p w14:paraId="08325CE9" w14:textId="77777777" w:rsidR="00362FDD" w:rsidRDefault="00362FDD" w:rsidP="00362FDD">
      <w:pPr>
        <w:spacing w:before="120" w:after="120"/>
        <w:ind w:firstLine="709"/>
        <w:contextualSpacing/>
      </w:pPr>
      <w:r>
        <w:t>- применение мер ответственности.</w:t>
      </w:r>
    </w:p>
    <w:p w14:paraId="0F2308ED" w14:textId="77777777" w:rsidR="00362FDD" w:rsidRDefault="00362FDD" w:rsidP="00362FDD">
      <w:pPr>
        <w:spacing w:before="240" w:after="120"/>
        <w:ind w:firstLine="709"/>
      </w:pPr>
      <w:r>
        <w:rPr>
          <w:rStyle w:val="a3"/>
          <w:b w:val="0"/>
          <w:bCs/>
        </w:rPr>
        <w:t>3.4.</w:t>
      </w:r>
      <w:r>
        <w:rPr>
          <w:rStyle w:val="a3"/>
          <w:bCs/>
        </w:rPr>
        <w:t xml:space="preserve"> </w:t>
      </w:r>
      <w:r>
        <w:t>Профилактический визит</w:t>
      </w:r>
    </w:p>
    <w:p w14:paraId="4E1A1B01" w14:textId="47556A88" w:rsidR="00362FDD" w:rsidRDefault="00362FDD" w:rsidP="00362FDD">
      <w:pPr>
        <w:spacing w:before="120" w:after="120"/>
        <w:ind w:firstLine="709"/>
        <w:contextualSpacing/>
      </w:pPr>
      <w:r>
        <w:t>Профилактический визит в отношении контролируемых лиц проводится должностным лицом администрации сельского поселения, уполномоченным на проведение профилактического мероприятия, в течение 2-го квартала 202</w:t>
      </w:r>
      <w:r>
        <w:t>5</w:t>
      </w:r>
      <w:r>
        <w:t xml:space="preserve"> года. </w:t>
      </w:r>
    </w:p>
    <w:p w14:paraId="5A8AC3F6" w14:textId="0ED20DD1" w:rsidR="00362FDD" w:rsidRDefault="00362FDD" w:rsidP="00362FDD">
      <w:pPr>
        <w:ind w:firstLine="709"/>
        <w:rPr>
          <w:rFonts w:eastAsiaTheme="minorHAnsi"/>
          <w:lang w:eastAsia="en-US"/>
        </w:rPr>
      </w:pPr>
      <w:r>
        <w:t>Обязательный профилактический визит в отношении контролируемых лиц, приступающих к осуществлению деятельности в сфере благоустройства, проводится должностным лицом администрации сельского поселения, уполномоченным на проведение профилактического мероприятия, в течение 202</w:t>
      </w:r>
      <w:r>
        <w:t>5</w:t>
      </w:r>
      <w:r>
        <w:t xml:space="preserve"> года с учетом требования законодательства о проведении такого мероприятия </w:t>
      </w:r>
      <w:r>
        <w:rPr>
          <w:rFonts w:eastAsiaTheme="minorHAnsi"/>
          <w:lang w:eastAsia="en-US"/>
        </w:rPr>
        <w:t>не позднее чем в течение одного года с момента начала такой деятельности.</w:t>
      </w:r>
    </w:p>
    <w:p w14:paraId="188CA2F7" w14:textId="77777777" w:rsidR="00362FDD" w:rsidRDefault="00362FDD" w:rsidP="00362FDD">
      <w:pPr>
        <w:spacing w:before="240" w:after="120"/>
        <w:ind w:firstLine="709"/>
        <w:jc w:val="center"/>
        <w:rPr>
          <w:b/>
          <w:u w:val="single"/>
        </w:rPr>
      </w:pPr>
      <w:r>
        <w:rPr>
          <w:b/>
          <w:u w:val="single"/>
        </w:rPr>
        <w:t>4. Показатели результативности и эффективности.</w:t>
      </w:r>
    </w:p>
    <w:p w14:paraId="6654951A" w14:textId="77777777" w:rsidR="00362FDD" w:rsidRDefault="00362FDD" w:rsidP="00362FDD">
      <w:pPr>
        <w:spacing w:before="120" w:after="120"/>
        <w:ind w:firstLine="709"/>
        <w:contextualSpacing/>
        <w:jc w:val="both"/>
      </w:pPr>
      <w:r>
        <w:t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Данный результат, возможно, оценивать на основе статистических показателей.</w:t>
      </w:r>
    </w:p>
    <w:p w14:paraId="55E8E933" w14:textId="77777777" w:rsidR="00362FDD" w:rsidRDefault="00362FDD" w:rsidP="00362FDD">
      <w:pPr>
        <w:spacing w:before="120" w:after="120"/>
        <w:ind w:firstLine="709"/>
        <w:contextualSpacing/>
        <w:jc w:val="both"/>
      </w:pPr>
      <w:r>
        <w:t>Показателями результативности и эффективности программы профилактики являются:</w:t>
      </w:r>
    </w:p>
    <w:p w14:paraId="634732CD" w14:textId="77777777" w:rsidR="00362FDD" w:rsidRDefault="00362FDD" w:rsidP="00362FDD">
      <w:pPr>
        <w:spacing w:before="120" w:after="120"/>
        <w:ind w:firstLine="709"/>
        <w:contextualSpacing/>
        <w:jc w:val="both"/>
      </w:pPr>
      <w:r>
        <w:t>1) количество контролируемых лиц, в отношении которых проведены профилактические мероприятий в отчетном году, – не менее 50% от общего количества контролируемых лиц;</w:t>
      </w:r>
    </w:p>
    <w:p w14:paraId="3D74C42E" w14:textId="77777777" w:rsidR="00362FDD" w:rsidRDefault="00362FDD" w:rsidP="00362FDD">
      <w:pPr>
        <w:spacing w:before="120" w:after="120"/>
        <w:ind w:firstLine="709"/>
        <w:contextualSpacing/>
        <w:jc w:val="both"/>
      </w:pPr>
      <w:r>
        <w:t>2) количество и виды выявленных нарушений в соотношении к количеству и видам устраненных нарушений – не менее 100% устранений либо отсутствие нарушений;</w:t>
      </w:r>
    </w:p>
    <w:p w14:paraId="4396ED28" w14:textId="77777777" w:rsidR="00362FDD" w:rsidRDefault="00362FDD" w:rsidP="00362FDD">
      <w:pPr>
        <w:spacing w:before="120" w:after="120"/>
        <w:ind w:firstLine="709"/>
        <w:contextualSpacing/>
        <w:jc w:val="both"/>
      </w:pPr>
      <w:r>
        <w:t>3) количество контролируемых лиц, соблюдающих при осуществлении деятельности обязательные требования законодательства, в соотношении к количеству контролируемых лиц, которые нарушили соблюдение обязательных требований – не менее 100% соблюдающих при осуществлении деятельности обязательные требования законодательства;</w:t>
      </w:r>
    </w:p>
    <w:p w14:paraId="1014E636" w14:textId="77777777" w:rsidR="00362FDD" w:rsidRDefault="00362FDD" w:rsidP="00362FDD">
      <w:pPr>
        <w:spacing w:before="120" w:after="120"/>
        <w:ind w:firstLine="709"/>
        <w:contextualSpacing/>
        <w:jc w:val="both"/>
      </w:pPr>
      <w:r>
        <w:t xml:space="preserve">4) информированность о размещении на официальном сайте администрации </w:t>
      </w:r>
      <w:proofErr w:type="spellStart"/>
      <w:r>
        <w:rPr>
          <w:bCs/>
          <w:color w:val="000000" w:themeColor="text1"/>
        </w:rPr>
        <w:t>Акутихинского</w:t>
      </w:r>
      <w:proofErr w:type="spellEnd"/>
      <w:r>
        <w:rPr>
          <w:bCs/>
          <w:color w:val="000000" w:themeColor="text1"/>
        </w:rPr>
        <w:t xml:space="preserve"> сельсовета </w:t>
      </w:r>
      <w:r>
        <w:t xml:space="preserve">(далее – официальный сайт администрации) перечней актов, содержащих обязательные требования, соблюдение которых оценивается при проведении контрольных мероприятий, - не менее 100% проинформированных. </w:t>
      </w:r>
    </w:p>
    <w:p w14:paraId="0CD04E75" w14:textId="77777777" w:rsidR="00362FDD" w:rsidRDefault="00362FDD" w:rsidP="00362FDD">
      <w:pPr>
        <w:spacing w:before="120" w:after="120"/>
        <w:ind w:firstLine="709"/>
        <w:contextualSpacing/>
      </w:pPr>
    </w:p>
    <w:p w14:paraId="2E5E91C2" w14:textId="77777777" w:rsidR="00362FDD" w:rsidRDefault="00362FDD" w:rsidP="00362FDD">
      <w:pPr>
        <w:spacing w:after="120"/>
        <w:ind w:right="-2"/>
        <w:jc w:val="center"/>
        <w:rPr>
          <w:bCs/>
          <w:color w:val="26282F"/>
        </w:rPr>
      </w:pPr>
      <w:r>
        <w:rPr>
          <w:rStyle w:val="a3"/>
          <w:bCs/>
        </w:rPr>
        <w:t>____________</w:t>
      </w:r>
    </w:p>
    <w:p w14:paraId="13FC7033" w14:textId="77777777" w:rsidR="001C6084" w:rsidRDefault="001C6084"/>
    <w:sectPr w:rsidR="001C6084" w:rsidSect="00C8189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F9"/>
    <w:rsid w:val="001C6084"/>
    <w:rsid w:val="00362FDD"/>
    <w:rsid w:val="006818F9"/>
    <w:rsid w:val="00C8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7C3D"/>
  <w15:chartTrackingRefBased/>
  <w15:docId w15:val="{96F55EC5-0051-44D2-88DE-7D469A4A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FDD"/>
    <w:pPr>
      <w:ind w:firstLine="0"/>
      <w:jc w:val="left"/>
    </w:pPr>
    <w:rPr>
      <w:rFonts w:ascii="Times New Roman" w:eastAsia="Times New Roman" w:hAnsi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62FDD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362FDD"/>
    <w:rPr>
      <w:rFonts w:asciiTheme="minorHAnsi" w:hAnsiTheme="minorHAnsi" w:cstheme="minorBidi"/>
      <w:color w:val="auto"/>
      <w:szCs w:val="24"/>
      <w:lang w:eastAsia="ru-RU"/>
    </w:rPr>
  </w:style>
  <w:style w:type="paragraph" w:customStyle="1" w:styleId="s1">
    <w:name w:val="s_1"/>
    <w:basedOn w:val="a"/>
    <w:rsid w:val="00362FD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62FDD"/>
    <w:pPr>
      <w:suppressAutoHyphens/>
      <w:autoSpaceDE w:val="0"/>
      <w:ind w:firstLine="720"/>
      <w:jc w:val="left"/>
    </w:pPr>
    <w:rPr>
      <w:rFonts w:eastAsia="Times New Roman" w:cs="Arial"/>
      <w:color w:val="auto"/>
      <w:sz w:val="20"/>
      <w:szCs w:val="20"/>
      <w:lang w:eastAsia="zh-CN"/>
    </w:rPr>
  </w:style>
  <w:style w:type="paragraph" w:customStyle="1" w:styleId="formattexttopleveltext">
    <w:name w:val="formattext topleveltext"/>
    <w:basedOn w:val="a"/>
    <w:rsid w:val="00362FDD"/>
    <w:pPr>
      <w:spacing w:before="100" w:beforeAutospacing="1" w:after="100" w:afterAutospacing="1"/>
    </w:pPr>
  </w:style>
  <w:style w:type="character" w:customStyle="1" w:styleId="a3">
    <w:name w:val="Цветовое выделение"/>
    <w:uiPriority w:val="99"/>
    <w:rsid w:val="00362FDD"/>
    <w:rPr>
      <w:b/>
      <w:bCs w:val="0"/>
      <w:color w:val="2628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1951</Words>
  <Characters>11122</Characters>
  <Application>Microsoft Office Word</Application>
  <DocSecurity>0</DocSecurity>
  <Lines>92</Lines>
  <Paragraphs>26</Paragraphs>
  <ScaleCrop>false</ScaleCrop>
  <Company/>
  <LinksUpToDate>false</LinksUpToDate>
  <CharactersWithSpaces>13047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2024-09-27T03:30:00Z</dcterms:created>
  <dcterms:modified xsi:type="dcterms:W3CDTF">2024-09-27T03:35:00Z</dcterms:modified>
</cp:coreProperties>
</file>